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04" w:rsidRDefault="003C5504" w:rsidP="003C5504">
      <w:pPr>
        <w:pStyle w:val="Heading1"/>
        <w:spacing w:before="31"/>
        <w:ind w:right="3303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</w:p>
    <w:p w:rsidR="003C5504" w:rsidRDefault="003C5504" w:rsidP="003C5504">
      <w:pPr>
        <w:pStyle w:val="a3"/>
        <w:ind w:left="0"/>
        <w:rPr>
          <w:b/>
        </w:rPr>
      </w:pPr>
    </w:p>
    <w:p w:rsidR="003C5504" w:rsidRDefault="003C5504" w:rsidP="003C5504">
      <w:pPr>
        <w:ind w:left="3126" w:right="3307"/>
        <w:jc w:val="center"/>
        <w:rPr>
          <w:b/>
          <w:sz w:val="24"/>
        </w:rPr>
      </w:pPr>
      <w:r>
        <w:rPr>
          <w:b/>
          <w:sz w:val="24"/>
        </w:rPr>
        <w:t>ИТОГОВАЯ КОНТРОЛЬНАЯ РАБОТА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ЯЗЫКУ</w:t>
      </w:r>
    </w:p>
    <w:p w:rsidR="003C5504" w:rsidRDefault="003C5504" w:rsidP="003C5504">
      <w:pPr>
        <w:pStyle w:val="Heading1"/>
        <w:ind w:right="3306"/>
      </w:pPr>
      <w:r>
        <w:t>8</w:t>
      </w:r>
      <w:r>
        <w:rPr>
          <w:spacing w:val="-2"/>
        </w:rPr>
        <w:t xml:space="preserve"> </w:t>
      </w:r>
      <w:r>
        <w:t>класс</w:t>
      </w:r>
    </w:p>
    <w:p w:rsidR="003C5504" w:rsidRDefault="003C5504" w:rsidP="003C5504">
      <w:pPr>
        <w:pStyle w:val="a3"/>
        <w:spacing w:before="11"/>
        <w:ind w:left="0"/>
        <w:rPr>
          <w:b/>
          <w:sz w:val="23"/>
        </w:rPr>
      </w:pPr>
    </w:p>
    <w:p w:rsidR="003C5504" w:rsidRDefault="003C5504" w:rsidP="003C5504">
      <w:pPr>
        <w:pStyle w:val="Heading2"/>
        <w:ind w:left="4922" w:right="4226"/>
        <w:jc w:val="both"/>
      </w:pPr>
      <w:r>
        <w:t>Контрольный диктант</w:t>
      </w:r>
      <w:proofErr w:type="gramStart"/>
      <w:r>
        <w:rPr>
          <w:spacing w:val="-57"/>
        </w:rPr>
        <w:t xml:space="preserve"> </w:t>
      </w:r>
      <w:r>
        <w:t>Н</w:t>
      </w:r>
      <w:proofErr w:type="gramEnd"/>
      <w:r>
        <w:t>а реке</w:t>
      </w:r>
    </w:p>
    <w:p w:rsidR="003C5504" w:rsidRDefault="003C5504" w:rsidP="003C5504">
      <w:pPr>
        <w:pStyle w:val="a3"/>
        <w:ind w:right="280" w:firstLine="708"/>
        <w:jc w:val="both"/>
      </w:pPr>
      <w:r>
        <w:t>Река шла причудливыми изгибами. Над бегущей водой беспрерывно перелетали с берега на</w:t>
      </w:r>
      <w:r>
        <w:rPr>
          <w:spacing w:val="1"/>
        </w:rPr>
        <w:t xml:space="preserve"> </w:t>
      </w:r>
      <w:r>
        <w:t>берег сверкающие стрекозы, а в вышине неподвижно парили огромные ястребы. Песчаные косы,</w:t>
      </w:r>
      <w:r>
        <w:rPr>
          <w:spacing w:val="1"/>
        </w:rPr>
        <w:t xml:space="preserve"> </w:t>
      </w:r>
      <w:r>
        <w:t>перемытые</w:t>
      </w:r>
      <w:r>
        <w:rPr>
          <w:spacing w:val="-3"/>
        </w:rPr>
        <w:t xml:space="preserve"> </w:t>
      </w:r>
      <w:r>
        <w:t>речной водой и</w:t>
      </w:r>
      <w:r>
        <w:rPr>
          <w:spacing w:val="-1"/>
        </w:rPr>
        <w:t xml:space="preserve"> </w:t>
      </w:r>
      <w:r>
        <w:t>перевеянные</w:t>
      </w:r>
      <w:r>
        <w:rPr>
          <w:spacing w:val="-2"/>
        </w:rPr>
        <w:t xml:space="preserve"> </w:t>
      </w:r>
      <w:r>
        <w:t>ветром, поросли цветами.</w:t>
      </w:r>
    </w:p>
    <w:p w:rsidR="003C5504" w:rsidRDefault="003C5504" w:rsidP="003C5504">
      <w:pPr>
        <w:pStyle w:val="a3"/>
        <w:ind w:right="275" w:firstLine="708"/>
        <w:jc w:val="both"/>
      </w:pPr>
      <w:r>
        <w:t>Сосновые сухие ветки леса по берегам перемешивались с вековыми дубовыми рощами, с</w:t>
      </w:r>
      <w:r>
        <w:rPr>
          <w:spacing w:val="1"/>
        </w:rPr>
        <w:t xml:space="preserve"> </w:t>
      </w:r>
      <w:r>
        <w:t>зарослями ивы, ольхи. Корабельные сосны, поваленные ветром, лежали через реку над прозрачной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медные</w:t>
      </w:r>
      <w:r>
        <w:rPr>
          <w:spacing w:val="1"/>
        </w:rPr>
        <w:t xml:space="preserve"> </w:t>
      </w:r>
      <w:r>
        <w:t>литые</w:t>
      </w:r>
      <w:r>
        <w:rPr>
          <w:spacing w:val="1"/>
        </w:rPr>
        <w:t xml:space="preserve"> </w:t>
      </w:r>
      <w:r>
        <w:t>мосты.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тянулся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двести</w:t>
      </w:r>
      <w:r>
        <w:rPr>
          <w:spacing w:val="1"/>
        </w:rPr>
        <w:t xml:space="preserve"> </w:t>
      </w:r>
      <w:r>
        <w:t>километров,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поблизости никакого жилья. Лишь кое-где на берегах стояли шалаши смолокуров, и изредка тянуло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лесу</w:t>
      </w:r>
      <w:r>
        <w:rPr>
          <w:spacing w:val="-3"/>
        </w:rPr>
        <w:t xml:space="preserve"> </w:t>
      </w:r>
      <w:r>
        <w:t>сладковатым</w:t>
      </w:r>
      <w:r>
        <w:rPr>
          <w:spacing w:val="-2"/>
        </w:rPr>
        <w:t xml:space="preserve"> </w:t>
      </w:r>
      <w:r>
        <w:t>дымком</w:t>
      </w:r>
      <w:r>
        <w:rPr>
          <w:spacing w:val="-1"/>
        </w:rPr>
        <w:t xml:space="preserve"> </w:t>
      </w:r>
      <w:r>
        <w:t>тлеющего</w:t>
      </w:r>
      <w:r>
        <w:rPr>
          <w:spacing w:val="-1"/>
        </w:rPr>
        <w:t xml:space="preserve"> </w:t>
      </w:r>
      <w:r>
        <w:t>смолья.</w:t>
      </w:r>
    </w:p>
    <w:p w:rsidR="003C5504" w:rsidRDefault="003C5504" w:rsidP="003C5504">
      <w:pPr>
        <w:pStyle w:val="a3"/>
        <w:ind w:right="283" w:firstLine="708"/>
        <w:jc w:val="both"/>
      </w:pPr>
      <w:r>
        <w:t>Удивительнее всего в этих местах был воздух. В нём была полная и совершенная чистота. Эта</w:t>
      </w:r>
      <w:r>
        <w:rPr>
          <w:spacing w:val="-57"/>
        </w:rPr>
        <w:t xml:space="preserve"> </w:t>
      </w:r>
      <w:r>
        <w:t>удивительная чистота придавала особую резкость всему, что было окружено этим воздухом. Каждая</w:t>
      </w:r>
      <w:r>
        <w:rPr>
          <w:spacing w:val="1"/>
        </w:rPr>
        <w:t xml:space="preserve"> </w:t>
      </w:r>
      <w:r>
        <w:t>сухая</w:t>
      </w:r>
      <w:r>
        <w:rPr>
          <w:spacing w:val="-1"/>
        </w:rPr>
        <w:t xml:space="preserve"> </w:t>
      </w:r>
      <w:r>
        <w:t>ветка</w:t>
      </w:r>
      <w:r>
        <w:rPr>
          <w:spacing w:val="-1"/>
        </w:rPr>
        <w:t xml:space="preserve"> </w:t>
      </w:r>
      <w:r>
        <w:t>сосны была видна</w:t>
      </w:r>
      <w:r>
        <w:rPr>
          <w:spacing w:val="-1"/>
        </w:rPr>
        <w:t xml:space="preserve"> </w:t>
      </w:r>
      <w:r>
        <w:t>среди тёмной</w:t>
      </w:r>
      <w:r>
        <w:rPr>
          <w:spacing w:val="-2"/>
        </w:rPr>
        <w:t xml:space="preserve"> </w:t>
      </w:r>
      <w:r>
        <w:t>хвои очень далеко.</w:t>
      </w:r>
    </w:p>
    <w:p w:rsidR="003C5504" w:rsidRDefault="003C5504" w:rsidP="003C5504">
      <w:pPr>
        <w:pStyle w:val="a3"/>
        <w:spacing w:before="1"/>
        <w:ind w:left="0"/>
      </w:pPr>
    </w:p>
    <w:p w:rsidR="003C5504" w:rsidRDefault="003C5504" w:rsidP="003C5504">
      <w:pPr>
        <w:pStyle w:val="Heading2"/>
        <w:ind w:right="4133" w:firstLine="3869"/>
      </w:pPr>
      <w:r>
        <w:t>Грамматическое задание</w:t>
      </w:r>
      <w:r>
        <w:rPr>
          <w:spacing w:val="-57"/>
        </w:rPr>
        <w:t xml:space="preserve"> </w:t>
      </w:r>
      <w:r>
        <w:t>1.Выполнить</w:t>
      </w:r>
      <w:r>
        <w:rPr>
          <w:spacing w:val="-5"/>
        </w:rPr>
        <w:t xml:space="preserve"> </w:t>
      </w:r>
      <w:r>
        <w:t>полный</w:t>
      </w:r>
      <w:r>
        <w:rPr>
          <w:spacing w:val="-4"/>
        </w:rPr>
        <w:t xml:space="preserve"> </w:t>
      </w:r>
      <w:r>
        <w:t>синтаксический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предложения:</w:t>
      </w:r>
    </w:p>
    <w:p w:rsidR="003C5504" w:rsidRDefault="003C5504" w:rsidP="003C5504">
      <w:pPr>
        <w:pStyle w:val="a5"/>
        <w:numPr>
          <w:ilvl w:val="0"/>
          <w:numId w:val="4"/>
        </w:numPr>
        <w:tabs>
          <w:tab w:val="left" w:pos="280"/>
        </w:tabs>
        <w:spacing w:line="271" w:lineRule="exact"/>
        <w:rPr>
          <w:sz w:val="24"/>
        </w:rPr>
      </w:pPr>
      <w:r>
        <w:rPr>
          <w:sz w:val="24"/>
        </w:rPr>
        <w:t>вариант:</w:t>
      </w:r>
    </w:p>
    <w:p w:rsidR="003C5504" w:rsidRDefault="003C5504" w:rsidP="003C5504">
      <w:pPr>
        <w:ind w:left="100"/>
        <w:rPr>
          <w:i/>
          <w:sz w:val="24"/>
        </w:rPr>
      </w:pPr>
      <w:r>
        <w:rPr>
          <w:i/>
          <w:sz w:val="24"/>
        </w:rPr>
        <w:t>Песчаные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косы,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перемытые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водой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перевеянные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ветром,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поросли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цветами</w:t>
      </w:r>
      <w:proofErr w:type="gramStart"/>
      <w:r>
        <w:rPr>
          <w:i/>
          <w:sz w:val="24"/>
          <w:vertAlign w:val="superscript"/>
        </w:rPr>
        <w:t>4</w:t>
      </w:r>
      <w:proofErr w:type="gramEnd"/>
      <w:r>
        <w:rPr>
          <w:i/>
          <w:sz w:val="24"/>
        </w:rPr>
        <w:t>.</w:t>
      </w:r>
    </w:p>
    <w:p w:rsidR="003C5504" w:rsidRDefault="003C5504" w:rsidP="003C5504">
      <w:pPr>
        <w:pStyle w:val="a5"/>
        <w:numPr>
          <w:ilvl w:val="0"/>
          <w:numId w:val="4"/>
        </w:numPr>
        <w:tabs>
          <w:tab w:val="left" w:pos="280"/>
        </w:tabs>
        <w:spacing w:line="240" w:lineRule="auto"/>
        <w:rPr>
          <w:sz w:val="24"/>
        </w:rPr>
      </w:pPr>
      <w:r>
        <w:rPr>
          <w:sz w:val="24"/>
        </w:rPr>
        <w:t>вариант:</w:t>
      </w:r>
    </w:p>
    <w:p w:rsidR="003C5504" w:rsidRDefault="003C5504" w:rsidP="003C5504">
      <w:pPr>
        <w:ind w:left="100"/>
        <w:rPr>
          <w:i/>
          <w:sz w:val="24"/>
        </w:rPr>
      </w:pPr>
      <w:r>
        <w:rPr>
          <w:i/>
          <w:sz w:val="24"/>
        </w:rPr>
        <w:t>Сосновые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сухие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ветки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леса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берегам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перемешивались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вековыми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дубовыми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рощами,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зарослями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ивы, ольхи</w:t>
      </w:r>
      <w:proofErr w:type="gramStart"/>
      <w:r>
        <w:rPr>
          <w:i/>
          <w:sz w:val="24"/>
          <w:vertAlign w:val="superscript"/>
        </w:rPr>
        <w:t>4</w:t>
      </w:r>
      <w:proofErr w:type="gramEnd"/>
      <w:r>
        <w:rPr>
          <w:i/>
          <w:sz w:val="24"/>
        </w:rPr>
        <w:t>.</w:t>
      </w:r>
    </w:p>
    <w:p w:rsidR="003C5504" w:rsidRDefault="003C5504" w:rsidP="003C5504">
      <w:pPr>
        <w:pStyle w:val="a3"/>
        <w:spacing w:before="5"/>
        <w:ind w:left="0"/>
        <w:rPr>
          <w:i/>
        </w:rPr>
      </w:pPr>
    </w:p>
    <w:p w:rsidR="003C5504" w:rsidRDefault="003C5504" w:rsidP="003C5504">
      <w:pPr>
        <w:pStyle w:val="Heading2"/>
        <w:numPr>
          <w:ilvl w:val="0"/>
          <w:numId w:val="3"/>
        </w:numPr>
        <w:tabs>
          <w:tab w:val="left" w:pos="340"/>
        </w:tabs>
        <w:spacing w:line="274" w:lineRule="exact"/>
      </w:pPr>
      <w:r>
        <w:t>Определить</w:t>
      </w:r>
      <w:r>
        <w:rPr>
          <w:spacing w:val="-6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словосочетаниях:</w:t>
      </w:r>
    </w:p>
    <w:p w:rsidR="003C5504" w:rsidRDefault="003C5504" w:rsidP="003C5504">
      <w:pPr>
        <w:pStyle w:val="a5"/>
        <w:numPr>
          <w:ilvl w:val="0"/>
          <w:numId w:val="2"/>
        </w:numPr>
        <w:tabs>
          <w:tab w:val="left" w:pos="280"/>
        </w:tabs>
        <w:rPr>
          <w:sz w:val="24"/>
        </w:rPr>
      </w:pPr>
      <w:r>
        <w:rPr>
          <w:sz w:val="24"/>
        </w:rPr>
        <w:t>вариант:</w:t>
      </w:r>
    </w:p>
    <w:p w:rsidR="003C5504" w:rsidRDefault="003C5504" w:rsidP="003C5504">
      <w:pPr>
        <w:ind w:left="100"/>
        <w:rPr>
          <w:i/>
          <w:sz w:val="24"/>
        </w:rPr>
      </w:pPr>
      <w:r>
        <w:rPr>
          <w:i/>
          <w:sz w:val="24"/>
        </w:rPr>
        <w:t>Сосновые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ветки,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стояли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кое-где,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вышине</w:t>
      </w:r>
    </w:p>
    <w:p w:rsidR="003C5504" w:rsidRDefault="003C5504" w:rsidP="003C5504">
      <w:pPr>
        <w:pStyle w:val="a5"/>
        <w:numPr>
          <w:ilvl w:val="0"/>
          <w:numId w:val="2"/>
        </w:numPr>
        <w:tabs>
          <w:tab w:val="left" w:pos="280"/>
        </w:tabs>
        <w:spacing w:line="240" w:lineRule="auto"/>
        <w:rPr>
          <w:sz w:val="24"/>
        </w:rPr>
      </w:pPr>
      <w:r>
        <w:rPr>
          <w:sz w:val="24"/>
        </w:rPr>
        <w:t>вариант:</w:t>
      </w:r>
    </w:p>
    <w:p w:rsidR="003C5504" w:rsidRDefault="003C5504" w:rsidP="003C5504">
      <w:pPr>
        <w:ind w:left="100"/>
        <w:rPr>
          <w:i/>
          <w:sz w:val="24"/>
        </w:rPr>
      </w:pPr>
      <w:r>
        <w:rPr>
          <w:i/>
          <w:sz w:val="24"/>
        </w:rPr>
        <w:t>Придавала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резкость,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медные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мосты,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неподвижно</w:t>
      </w:r>
    </w:p>
    <w:p w:rsidR="003C5504" w:rsidRDefault="003C5504" w:rsidP="003C5504">
      <w:pPr>
        <w:pStyle w:val="a3"/>
        <w:spacing w:before="5"/>
        <w:ind w:left="0"/>
        <w:rPr>
          <w:i/>
        </w:rPr>
      </w:pPr>
    </w:p>
    <w:p w:rsidR="003C5504" w:rsidRDefault="003C5504" w:rsidP="003C5504">
      <w:pPr>
        <w:pStyle w:val="Heading2"/>
        <w:numPr>
          <w:ilvl w:val="0"/>
          <w:numId w:val="3"/>
        </w:numPr>
        <w:tabs>
          <w:tab w:val="left" w:pos="331"/>
        </w:tabs>
        <w:spacing w:line="274" w:lineRule="exact"/>
        <w:ind w:left="330" w:hanging="231"/>
      </w:pPr>
      <w:r>
        <w:t>Объяснить</w:t>
      </w:r>
      <w:r>
        <w:rPr>
          <w:spacing w:val="-1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proofErr w:type="spellStart"/>
      <w:r>
        <w:t>н-нн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словах:</w:t>
      </w:r>
    </w:p>
    <w:p w:rsidR="003C5504" w:rsidRDefault="003C5504" w:rsidP="003C5504">
      <w:pPr>
        <w:pStyle w:val="a5"/>
        <w:numPr>
          <w:ilvl w:val="0"/>
          <w:numId w:val="1"/>
        </w:numPr>
        <w:tabs>
          <w:tab w:val="left" w:pos="280"/>
        </w:tabs>
        <w:rPr>
          <w:sz w:val="24"/>
        </w:rPr>
      </w:pPr>
      <w:r>
        <w:rPr>
          <w:sz w:val="24"/>
        </w:rPr>
        <w:t>вариант:</w:t>
      </w:r>
    </w:p>
    <w:p w:rsidR="003C5504" w:rsidRDefault="003C5504" w:rsidP="003C5504">
      <w:pPr>
        <w:ind w:left="100"/>
        <w:rPr>
          <w:i/>
          <w:sz w:val="24"/>
        </w:rPr>
      </w:pPr>
      <w:proofErr w:type="spellStart"/>
      <w:r>
        <w:rPr>
          <w:i/>
          <w:sz w:val="24"/>
        </w:rPr>
        <w:t>песч</w:t>
      </w:r>
      <w:proofErr w:type="gramStart"/>
      <w:r>
        <w:rPr>
          <w:i/>
          <w:sz w:val="24"/>
        </w:rPr>
        <w:t>а</w:t>
      </w:r>
      <w:proofErr w:type="spellEnd"/>
      <w:r>
        <w:rPr>
          <w:i/>
          <w:sz w:val="24"/>
        </w:rPr>
        <w:t>(</w:t>
      </w:r>
      <w:proofErr w:type="spellStart"/>
      <w:proofErr w:type="gramEnd"/>
      <w:r>
        <w:rPr>
          <w:i/>
          <w:sz w:val="24"/>
        </w:rPr>
        <w:t>н,нн</w:t>
      </w:r>
      <w:proofErr w:type="spellEnd"/>
      <w:r>
        <w:rPr>
          <w:i/>
          <w:sz w:val="24"/>
        </w:rPr>
        <w:t>)</w:t>
      </w:r>
      <w:proofErr w:type="spellStart"/>
      <w:r>
        <w:rPr>
          <w:i/>
          <w:sz w:val="24"/>
        </w:rPr>
        <w:t>ые</w:t>
      </w:r>
      <w:proofErr w:type="spellEnd"/>
      <w:r>
        <w:rPr>
          <w:i/>
          <w:sz w:val="24"/>
        </w:rPr>
        <w:t>,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перевея</w:t>
      </w:r>
      <w:proofErr w:type="spellEnd"/>
      <w:r>
        <w:rPr>
          <w:i/>
          <w:sz w:val="24"/>
        </w:rPr>
        <w:t>(</w:t>
      </w:r>
      <w:proofErr w:type="spellStart"/>
      <w:r>
        <w:rPr>
          <w:i/>
          <w:sz w:val="24"/>
        </w:rPr>
        <w:t>н,нн</w:t>
      </w:r>
      <w:proofErr w:type="spellEnd"/>
      <w:r>
        <w:rPr>
          <w:i/>
          <w:sz w:val="24"/>
        </w:rPr>
        <w:t>)</w:t>
      </w:r>
      <w:proofErr w:type="spellStart"/>
      <w:r>
        <w:rPr>
          <w:i/>
          <w:sz w:val="24"/>
        </w:rPr>
        <w:t>ые</w:t>
      </w:r>
      <w:proofErr w:type="spellEnd"/>
    </w:p>
    <w:p w:rsidR="003C5504" w:rsidRDefault="003C5504" w:rsidP="003C5504">
      <w:pPr>
        <w:pStyle w:val="a5"/>
        <w:numPr>
          <w:ilvl w:val="0"/>
          <w:numId w:val="1"/>
        </w:numPr>
        <w:tabs>
          <w:tab w:val="left" w:pos="280"/>
        </w:tabs>
        <w:spacing w:line="240" w:lineRule="auto"/>
        <w:rPr>
          <w:sz w:val="24"/>
        </w:rPr>
      </w:pPr>
      <w:r>
        <w:rPr>
          <w:sz w:val="24"/>
        </w:rPr>
        <w:t>вариант:</w:t>
      </w:r>
    </w:p>
    <w:p w:rsidR="003C5504" w:rsidRDefault="003C5504" w:rsidP="003C5504">
      <w:pPr>
        <w:ind w:left="100"/>
        <w:rPr>
          <w:i/>
          <w:sz w:val="24"/>
        </w:rPr>
      </w:pPr>
      <w:r>
        <w:rPr>
          <w:i/>
          <w:sz w:val="24"/>
        </w:rPr>
        <w:t>повал</w:t>
      </w:r>
      <w:proofErr w:type="gramStart"/>
      <w:r>
        <w:rPr>
          <w:i/>
          <w:sz w:val="24"/>
        </w:rPr>
        <w:t>е(</w:t>
      </w:r>
      <w:proofErr w:type="spellStart"/>
      <w:proofErr w:type="gramEnd"/>
      <w:r>
        <w:rPr>
          <w:i/>
          <w:sz w:val="24"/>
        </w:rPr>
        <w:t>н,нн</w:t>
      </w:r>
      <w:proofErr w:type="spellEnd"/>
      <w:r>
        <w:rPr>
          <w:i/>
          <w:sz w:val="24"/>
        </w:rPr>
        <w:t>)</w:t>
      </w:r>
      <w:proofErr w:type="spellStart"/>
      <w:r>
        <w:rPr>
          <w:i/>
          <w:sz w:val="24"/>
        </w:rPr>
        <w:t>ые</w:t>
      </w:r>
      <w:proofErr w:type="spellEnd"/>
      <w:r>
        <w:rPr>
          <w:i/>
          <w:sz w:val="24"/>
        </w:rPr>
        <w:t>,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окруже</w:t>
      </w:r>
      <w:proofErr w:type="spellEnd"/>
      <w:r>
        <w:rPr>
          <w:i/>
          <w:sz w:val="24"/>
        </w:rPr>
        <w:t>(</w:t>
      </w:r>
      <w:proofErr w:type="spellStart"/>
      <w:r>
        <w:rPr>
          <w:i/>
          <w:sz w:val="24"/>
        </w:rPr>
        <w:t>н,нн</w:t>
      </w:r>
      <w:proofErr w:type="spellEnd"/>
      <w:r>
        <w:rPr>
          <w:i/>
          <w:sz w:val="24"/>
        </w:rPr>
        <w:t>)о.</w:t>
      </w:r>
    </w:p>
    <w:p w:rsidR="003C5504" w:rsidRDefault="003C5504" w:rsidP="003C5504">
      <w:pPr>
        <w:rPr>
          <w:sz w:val="24"/>
        </w:rPr>
        <w:sectPr w:rsidR="003C5504" w:rsidSect="003C5504">
          <w:pgSz w:w="11910" w:h="16840"/>
          <w:pgMar w:top="700" w:right="440" w:bottom="280" w:left="620" w:header="720" w:footer="720" w:gutter="0"/>
          <w:cols w:space="720"/>
        </w:sectPr>
      </w:pPr>
    </w:p>
    <w:p w:rsidR="003C5504" w:rsidRDefault="003C5504" w:rsidP="003C5504">
      <w:pPr>
        <w:pStyle w:val="Heading1"/>
        <w:spacing w:before="78"/>
        <w:ind w:left="1538" w:right="615" w:hanging="1088"/>
        <w:jc w:val="left"/>
      </w:pPr>
      <w:r>
        <w:lastRenderedPageBreak/>
        <w:t>Спецификация итоговой контрольной работы (диктант с грамматическим заданием) для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 языку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</w:p>
    <w:p w:rsidR="003C5504" w:rsidRDefault="003C5504" w:rsidP="003C5504">
      <w:pPr>
        <w:pStyle w:val="a3"/>
        <w:spacing w:before="7"/>
        <w:ind w:left="0"/>
        <w:rPr>
          <w:b/>
          <w:sz w:val="23"/>
        </w:rPr>
      </w:pPr>
    </w:p>
    <w:p w:rsidR="003C5504" w:rsidRDefault="003C5504" w:rsidP="003C5504">
      <w:pPr>
        <w:pStyle w:val="a3"/>
        <w:ind w:right="28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образовательных организаций требованиям государственного образовательного 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по</w:t>
      </w:r>
      <w:r>
        <w:rPr>
          <w:spacing w:val="-3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языку.</w:t>
      </w:r>
    </w:p>
    <w:p w:rsidR="003C5504" w:rsidRDefault="003C5504" w:rsidP="003C5504">
      <w:pPr>
        <w:pStyle w:val="a3"/>
        <w:spacing w:before="5"/>
        <w:ind w:left="0"/>
      </w:pPr>
    </w:p>
    <w:p w:rsidR="003C5504" w:rsidRDefault="003C5504" w:rsidP="003C5504">
      <w:pPr>
        <w:pStyle w:val="Heading1"/>
        <w:spacing w:before="0" w:line="274" w:lineRule="exact"/>
        <w:ind w:left="100"/>
        <w:jc w:val="both"/>
      </w:pPr>
      <w:r>
        <w:t>Нормативно-правовая</w:t>
      </w:r>
      <w:r>
        <w:rPr>
          <w:spacing w:val="-5"/>
        </w:rPr>
        <w:t xml:space="preserve"> </w:t>
      </w:r>
      <w:r>
        <w:t>база:</w:t>
      </w:r>
    </w:p>
    <w:p w:rsidR="003C5504" w:rsidRDefault="003C5504" w:rsidP="003C5504">
      <w:pPr>
        <w:pStyle w:val="a3"/>
        <w:ind w:right="280"/>
        <w:jc w:val="both"/>
      </w:pPr>
      <w:r>
        <w:t>Документы,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нормативно-правовую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Федеральный</w:t>
      </w:r>
      <w:r>
        <w:rPr>
          <w:spacing w:val="-57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proofErr w:type="spellStart"/>
      <w:r>
        <w:t>среднео</w:t>
      </w:r>
      <w:proofErr w:type="spellEnd"/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60"/>
        </w:rPr>
        <w:t xml:space="preserve"> </w:t>
      </w:r>
      <w:r>
        <w:t>Минобразования</w:t>
      </w:r>
      <w:r>
        <w:rPr>
          <w:spacing w:val="1"/>
        </w:rPr>
        <w:t xml:space="preserve"> </w:t>
      </w:r>
      <w:r>
        <w:t>России «Об утверждении федерального компонента государственных стандартов начального общего,</w:t>
      </w:r>
      <w:r>
        <w:rPr>
          <w:spacing w:val="-57"/>
        </w:rPr>
        <w:t xml:space="preserve"> </w:t>
      </w:r>
      <w:r>
        <w:t>основного общего и среднего (полного) общего образования» от 5 марта 2004 года № 1089), 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«Об образовании в</w:t>
      </w:r>
      <w:r>
        <w:rPr>
          <w:spacing w:val="-1"/>
        </w:rPr>
        <w:t xml:space="preserve"> </w:t>
      </w:r>
      <w:r>
        <w:t>РФ».</w:t>
      </w:r>
    </w:p>
    <w:p w:rsidR="003C5504" w:rsidRDefault="003C5504" w:rsidP="003C5504">
      <w:pPr>
        <w:pStyle w:val="a3"/>
        <w:spacing w:before="2"/>
        <w:ind w:left="0"/>
      </w:pPr>
    </w:p>
    <w:p w:rsidR="003C5504" w:rsidRDefault="003C5504" w:rsidP="003C5504">
      <w:pPr>
        <w:pStyle w:val="Heading1"/>
        <w:numPr>
          <w:ilvl w:val="1"/>
          <w:numId w:val="3"/>
        </w:numPr>
        <w:tabs>
          <w:tab w:val="left" w:pos="520"/>
        </w:tabs>
        <w:spacing w:line="274" w:lineRule="exact"/>
        <w:jc w:val="left"/>
      </w:pPr>
      <w:r>
        <w:t>Характеристика</w:t>
      </w:r>
      <w:r>
        <w:rPr>
          <w:spacing w:val="-5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работы</w:t>
      </w:r>
    </w:p>
    <w:p w:rsidR="003C5504" w:rsidRDefault="003C5504" w:rsidP="003C5504">
      <w:pPr>
        <w:pStyle w:val="a3"/>
        <w:ind w:right="277" w:firstLine="60"/>
        <w:jc w:val="both"/>
      </w:pPr>
      <w:r>
        <w:t>Промежуточная аттестационная работа по русскому языку, состоит</w:t>
      </w:r>
      <w:r>
        <w:rPr>
          <w:spacing w:val="1"/>
        </w:rPr>
        <w:t xml:space="preserve"> </w:t>
      </w:r>
      <w:r>
        <w:t>из диктанта (124 слова)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 двух</w:t>
      </w:r>
      <w:r>
        <w:rPr>
          <w:spacing w:val="2"/>
        </w:rPr>
        <w:t xml:space="preserve"> </w:t>
      </w:r>
      <w:r>
        <w:t>заданий</w:t>
      </w:r>
    </w:p>
    <w:p w:rsidR="003C5504" w:rsidRDefault="003C5504" w:rsidP="003C5504">
      <w:pPr>
        <w:pStyle w:val="a3"/>
        <w:spacing w:before="9"/>
        <w:ind w:left="0"/>
        <w:rPr>
          <w:sz w:val="23"/>
        </w:rPr>
      </w:pPr>
    </w:p>
    <w:p w:rsidR="003C5504" w:rsidRDefault="003C5504" w:rsidP="003C5504">
      <w:pPr>
        <w:pStyle w:val="a5"/>
        <w:numPr>
          <w:ilvl w:val="1"/>
          <w:numId w:val="3"/>
        </w:numPr>
        <w:tabs>
          <w:tab w:val="left" w:pos="340"/>
        </w:tabs>
        <w:spacing w:line="240" w:lineRule="auto"/>
        <w:ind w:left="340"/>
        <w:jc w:val="both"/>
        <w:rPr>
          <w:sz w:val="24"/>
        </w:rPr>
      </w:pPr>
      <w:r>
        <w:rPr>
          <w:b/>
          <w:sz w:val="24"/>
        </w:rPr>
        <w:t>Время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</w:p>
    <w:p w:rsidR="003C5504" w:rsidRDefault="003C5504" w:rsidP="003C5504">
      <w:pPr>
        <w:pStyle w:val="a3"/>
        <w:spacing w:before="5"/>
        <w:ind w:left="0"/>
      </w:pPr>
    </w:p>
    <w:p w:rsidR="003C5504" w:rsidRDefault="003C5504" w:rsidP="003C5504">
      <w:pPr>
        <w:pStyle w:val="Heading1"/>
        <w:numPr>
          <w:ilvl w:val="1"/>
          <w:numId w:val="3"/>
        </w:numPr>
        <w:tabs>
          <w:tab w:val="left" w:pos="340"/>
        </w:tabs>
        <w:spacing w:before="0" w:line="274" w:lineRule="exact"/>
        <w:ind w:left="340"/>
        <w:jc w:val="both"/>
      </w:pPr>
      <w:r>
        <w:t>Система</w:t>
      </w:r>
      <w:r>
        <w:rPr>
          <w:spacing w:val="-3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задания</w:t>
      </w:r>
    </w:p>
    <w:p w:rsidR="003C5504" w:rsidRDefault="003C5504" w:rsidP="003C5504">
      <w:pPr>
        <w:pStyle w:val="a3"/>
        <w:ind w:right="280"/>
        <w:jc w:val="both"/>
      </w:pPr>
      <w:r>
        <w:rPr>
          <w:b/>
        </w:rPr>
        <w:t xml:space="preserve">Диктант </w:t>
      </w:r>
      <w:r>
        <w:t>– одна из основных форм проверки орфографической и пунктуационной грамотности. Для</w:t>
      </w:r>
      <w:r>
        <w:rPr>
          <w:spacing w:val="1"/>
        </w:rPr>
        <w:t xml:space="preserve"> </w:t>
      </w:r>
      <w:r>
        <w:t>диктантов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 учащимся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класса.</w:t>
      </w:r>
    </w:p>
    <w:p w:rsidR="003C5504" w:rsidRDefault="003C5504" w:rsidP="003C5504">
      <w:pPr>
        <w:pStyle w:val="a3"/>
        <w:ind w:right="278"/>
        <w:jc w:val="both"/>
      </w:pPr>
      <w:r>
        <w:t>Объем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устанавливается: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150.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подсчете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самостоятельные,</w:t>
      </w:r>
      <w:r>
        <w:rPr>
          <w:spacing w:val="-1"/>
        </w:rPr>
        <w:t xml:space="preserve"> </w:t>
      </w:r>
      <w:r>
        <w:t>так и служебные</w:t>
      </w:r>
      <w:r>
        <w:rPr>
          <w:spacing w:val="-2"/>
        </w:rPr>
        <w:t xml:space="preserve"> </w:t>
      </w:r>
      <w:r>
        <w:t>слова.)</w:t>
      </w:r>
    </w:p>
    <w:p w:rsidR="003C5504" w:rsidRDefault="003C5504" w:rsidP="003C5504">
      <w:pPr>
        <w:pStyle w:val="a3"/>
        <w:ind w:right="279"/>
        <w:jc w:val="both"/>
      </w:pPr>
      <w:r>
        <w:t>Диктант, имеющий целью проверку подготовки учащихся по определенной теме, должен включать</w:t>
      </w:r>
      <w:r>
        <w:rPr>
          <w:spacing w:val="1"/>
        </w:rPr>
        <w:t xml:space="preserve"> </w:t>
      </w:r>
      <w:r>
        <w:t xml:space="preserve">основные орфограммы или </w:t>
      </w:r>
      <w:proofErr w:type="spellStart"/>
      <w:r>
        <w:t>пунктограммы</w:t>
      </w:r>
      <w:proofErr w:type="spellEnd"/>
      <w:r>
        <w:t xml:space="preserve"> этой темы, а также обеспечивать выявление прочности</w:t>
      </w:r>
      <w:r>
        <w:rPr>
          <w:spacing w:val="1"/>
        </w:rPr>
        <w:t xml:space="preserve"> </w:t>
      </w:r>
      <w:r>
        <w:t>ранее приобретенных навыков. Итоговые диктанты, проводимые в конце четверти и года, проверяют</w:t>
      </w:r>
      <w:r>
        <w:rPr>
          <w:spacing w:val="1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учащихся, как правило,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изученным</w:t>
      </w:r>
      <w:r>
        <w:rPr>
          <w:spacing w:val="-2"/>
        </w:rPr>
        <w:t xml:space="preserve"> </w:t>
      </w:r>
      <w:r>
        <w:t>темам.</w:t>
      </w:r>
    </w:p>
    <w:p w:rsidR="003C5504" w:rsidRDefault="003C5504" w:rsidP="003C5504">
      <w:pPr>
        <w:pStyle w:val="a3"/>
        <w:ind w:right="277"/>
        <w:jc w:val="both"/>
      </w:pPr>
      <w:r>
        <w:t>Для контрольных диктантов следует подбирать такие тексты, в которых изучаемые в данной теме</w:t>
      </w:r>
      <w:r>
        <w:rPr>
          <w:spacing w:val="1"/>
        </w:rPr>
        <w:t xml:space="preserve"> </w:t>
      </w:r>
      <w:r>
        <w:t xml:space="preserve">орфограммы и </w:t>
      </w:r>
      <w:proofErr w:type="spellStart"/>
      <w:r>
        <w:t>пунктограммы</w:t>
      </w:r>
      <w:proofErr w:type="spellEnd"/>
      <w:r>
        <w:t xml:space="preserve"> были бы представлены не менее 2-3 случаями. Из изученных ранее</w:t>
      </w:r>
      <w:r>
        <w:rPr>
          <w:spacing w:val="1"/>
        </w:rPr>
        <w:t xml:space="preserve"> </w:t>
      </w:r>
      <w:r>
        <w:t xml:space="preserve">орфограмм и </w:t>
      </w:r>
      <w:proofErr w:type="spellStart"/>
      <w:r>
        <w:t>пунктограмм</w:t>
      </w:r>
      <w:proofErr w:type="spellEnd"/>
      <w:r>
        <w:t xml:space="preserve"> включаются основные: они должны быть представлены 1-3 случаями. 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орфограмм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орфограмм</w:t>
      </w:r>
      <w:r>
        <w:rPr>
          <w:spacing w:val="-2"/>
        </w:rPr>
        <w:t xml:space="preserve"> </w:t>
      </w:r>
      <w:r>
        <w:t xml:space="preserve">и 10 </w:t>
      </w:r>
      <w:proofErr w:type="spellStart"/>
      <w:r>
        <w:t>пунктограмм</w:t>
      </w:r>
      <w:proofErr w:type="spellEnd"/>
      <w:r>
        <w:t>.</w:t>
      </w:r>
    </w:p>
    <w:p w:rsidR="003C5504" w:rsidRDefault="003C5504" w:rsidP="003C5504">
      <w:pPr>
        <w:pStyle w:val="a3"/>
        <w:ind w:right="281"/>
        <w:jc w:val="both"/>
      </w:pPr>
      <w:r>
        <w:t>В</w:t>
      </w:r>
      <w:r>
        <w:rPr>
          <w:spacing w:val="7"/>
        </w:rPr>
        <w:t xml:space="preserve"> </w:t>
      </w:r>
      <w:r>
        <w:t>текст</w:t>
      </w:r>
      <w:r>
        <w:rPr>
          <w:spacing w:val="10"/>
        </w:rPr>
        <w:t xml:space="preserve"> </w:t>
      </w:r>
      <w:r>
        <w:t>контрольных</w:t>
      </w:r>
      <w:r>
        <w:rPr>
          <w:spacing w:val="10"/>
        </w:rPr>
        <w:t xml:space="preserve"> </w:t>
      </w:r>
      <w:r>
        <w:t>диктантов</w:t>
      </w:r>
      <w:r>
        <w:rPr>
          <w:spacing w:val="14"/>
        </w:rPr>
        <w:t xml:space="preserve"> </w:t>
      </w:r>
      <w:r>
        <w:t>могут</w:t>
      </w:r>
      <w:r>
        <w:rPr>
          <w:spacing w:val="9"/>
        </w:rPr>
        <w:t xml:space="preserve"> </w:t>
      </w:r>
      <w:r>
        <w:t>включаться</w:t>
      </w:r>
      <w:r>
        <w:rPr>
          <w:spacing w:val="9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те</w:t>
      </w:r>
      <w:r>
        <w:rPr>
          <w:spacing w:val="8"/>
        </w:rPr>
        <w:t xml:space="preserve"> </w:t>
      </w:r>
      <w:r>
        <w:t>вновь</w:t>
      </w:r>
      <w:r>
        <w:rPr>
          <w:spacing w:val="10"/>
        </w:rPr>
        <w:t xml:space="preserve"> </w:t>
      </w:r>
      <w:r>
        <w:t>изученные</w:t>
      </w:r>
      <w:r>
        <w:rPr>
          <w:spacing w:val="7"/>
        </w:rPr>
        <w:t xml:space="preserve"> </w:t>
      </w:r>
      <w:r>
        <w:t>орфограммы,</w:t>
      </w:r>
      <w:r>
        <w:rPr>
          <w:spacing w:val="11"/>
        </w:rPr>
        <w:t xml:space="preserve"> </w:t>
      </w:r>
      <w:r>
        <w:t>которые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достаточной мере</w:t>
      </w:r>
      <w:r>
        <w:rPr>
          <w:spacing w:val="-1"/>
        </w:rPr>
        <w:t xml:space="preserve"> </w:t>
      </w:r>
      <w:r>
        <w:t>закреплялись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2-3 предыдущих</w:t>
      </w:r>
      <w:r>
        <w:rPr>
          <w:spacing w:val="4"/>
        </w:rPr>
        <w:t xml:space="preserve"> </w:t>
      </w:r>
      <w:r>
        <w:t>уроках).</w:t>
      </w:r>
    </w:p>
    <w:p w:rsidR="003C5504" w:rsidRDefault="003C5504" w:rsidP="003C5504">
      <w:pPr>
        <w:pStyle w:val="a3"/>
        <w:ind w:right="283"/>
        <w:jc w:val="both"/>
      </w:pPr>
      <w:r>
        <w:t>В</w:t>
      </w:r>
      <w:r>
        <w:rPr>
          <w:spacing w:val="1"/>
        </w:rPr>
        <w:t xml:space="preserve"> </w:t>
      </w:r>
      <w:r>
        <w:t>диктантах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проверяемыми</w:t>
      </w:r>
      <w:r>
        <w:rPr>
          <w:spacing w:val="-2"/>
        </w:rPr>
        <w:t xml:space="preserve"> </w:t>
      </w:r>
      <w:r>
        <w:t>написаниями,</w:t>
      </w:r>
      <w:r>
        <w:rPr>
          <w:spacing w:val="-1"/>
        </w:rPr>
        <w:t xml:space="preserve"> </w:t>
      </w:r>
      <w:r>
        <w:t>правописанию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ученики</w:t>
      </w:r>
      <w:r>
        <w:rPr>
          <w:spacing w:val="-1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обучались.</w:t>
      </w:r>
    </w:p>
    <w:p w:rsidR="003C5504" w:rsidRDefault="003C5504" w:rsidP="003C5504">
      <w:pPr>
        <w:pStyle w:val="a3"/>
        <w:ind w:right="283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исправляются,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ошибки:</w:t>
      </w:r>
    </w:p>
    <w:p w:rsidR="003C5504" w:rsidRDefault="003C5504" w:rsidP="003C5504">
      <w:pPr>
        <w:pStyle w:val="a3"/>
        <w:jc w:val="both"/>
      </w:pPr>
      <w:r>
        <w:t>В</w:t>
      </w:r>
      <w:r>
        <w:rPr>
          <w:spacing w:val="-4"/>
        </w:rPr>
        <w:t xml:space="preserve"> </w:t>
      </w:r>
      <w:r>
        <w:t>переносе слов;</w:t>
      </w:r>
    </w:p>
    <w:p w:rsidR="003C5504" w:rsidRDefault="003C5504" w:rsidP="003C5504">
      <w:pPr>
        <w:pStyle w:val="a3"/>
        <w:ind w:right="4426"/>
      </w:pPr>
      <w:r>
        <w:t>На</w:t>
      </w:r>
      <w:r>
        <w:rPr>
          <w:spacing w:val="-5"/>
        </w:rPr>
        <w:t xml:space="preserve"> </w:t>
      </w:r>
      <w:r>
        <w:t>правила,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включены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школьную</w:t>
      </w:r>
      <w:r>
        <w:rPr>
          <w:spacing w:val="-2"/>
        </w:rPr>
        <w:t xml:space="preserve"> </w:t>
      </w:r>
      <w:r>
        <w:t>программу;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правила;</w:t>
      </w:r>
    </w:p>
    <w:p w:rsidR="003C5504" w:rsidRDefault="003C5504" w:rsidP="003C5504">
      <w:pPr>
        <w:pStyle w:val="a3"/>
        <w:ind w:right="988"/>
      </w:pPr>
      <w:r>
        <w:t>В</w:t>
      </w:r>
      <w:r>
        <w:rPr>
          <w:spacing w:val="-5"/>
        </w:rPr>
        <w:t xml:space="preserve"> </w:t>
      </w:r>
      <w:r>
        <w:t>словах с</w:t>
      </w:r>
      <w:r>
        <w:rPr>
          <w:spacing w:val="-4"/>
        </w:rPr>
        <w:t xml:space="preserve"> </w:t>
      </w:r>
      <w:r>
        <w:t>непроверяемыми</w:t>
      </w:r>
      <w:r>
        <w:rPr>
          <w:spacing w:val="-2"/>
        </w:rPr>
        <w:t xml:space="preserve"> </w:t>
      </w:r>
      <w:r>
        <w:t>написаниями,</w:t>
      </w:r>
      <w:r>
        <w:rPr>
          <w:spacing w:val="-6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проводилась</w:t>
      </w:r>
      <w:r>
        <w:rPr>
          <w:spacing w:val="-3"/>
        </w:rPr>
        <w:t xml:space="preserve"> </w:t>
      </w:r>
      <w:r>
        <w:t>специальная</w:t>
      </w:r>
      <w:r>
        <w:rPr>
          <w:spacing w:val="-2"/>
        </w:rPr>
        <w:t xml:space="preserve"> </w:t>
      </w:r>
      <w:r>
        <w:t>работа;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авторской пунктуации.</w:t>
      </w:r>
    </w:p>
    <w:p w:rsidR="003C5504" w:rsidRDefault="003C5504" w:rsidP="003C5504">
      <w:pPr>
        <w:pStyle w:val="a3"/>
      </w:pPr>
      <w:r>
        <w:t>Исправляются,</w:t>
      </w:r>
      <w:r>
        <w:rPr>
          <w:spacing w:val="29"/>
        </w:rPr>
        <w:t xml:space="preserve"> </w:t>
      </w:r>
      <w:r>
        <w:t>но</w:t>
      </w:r>
      <w:r>
        <w:rPr>
          <w:spacing w:val="29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учитываются</w:t>
      </w:r>
      <w:r>
        <w:rPr>
          <w:spacing w:val="30"/>
        </w:rPr>
        <w:t xml:space="preserve"> </w:t>
      </w:r>
      <w:r>
        <w:t>описки,</w:t>
      </w:r>
      <w:r>
        <w:rPr>
          <w:spacing w:val="29"/>
        </w:rPr>
        <w:t xml:space="preserve"> </w:t>
      </w:r>
      <w:r>
        <w:t>неправильные</w:t>
      </w:r>
      <w:r>
        <w:rPr>
          <w:spacing w:val="27"/>
        </w:rPr>
        <w:t xml:space="preserve"> </w:t>
      </w:r>
      <w:r>
        <w:t>написания,</w:t>
      </w:r>
      <w:r>
        <w:rPr>
          <w:spacing w:val="27"/>
        </w:rPr>
        <w:t xml:space="preserve"> </w:t>
      </w:r>
      <w:r>
        <w:t>искажающие</w:t>
      </w:r>
      <w:r>
        <w:rPr>
          <w:spacing w:val="28"/>
        </w:rPr>
        <w:t xml:space="preserve"> </w:t>
      </w:r>
      <w:r>
        <w:t>звуковой</w:t>
      </w:r>
      <w:r>
        <w:rPr>
          <w:spacing w:val="29"/>
        </w:rPr>
        <w:t xml:space="preserve"> </w:t>
      </w:r>
      <w:r>
        <w:t>облик</w:t>
      </w:r>
      <w:r>
        <w:rPr>
          <w:spacing w:val="-57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например:</w:t>
      </w:r>
      <w:r>
        <w:rPr>
          <w:spacing w:val="4"/>
        </w:rPr>
        <w:t xml:space="preserve"> </w:t>
      </w:r>
      <w:r>
        <w:t>«</w:t>
      </w:r>
      <w:proofErr w:type="spellStart"/>
      <w:r>
        <w:t>рапотает</w:t>
      </w:r>
      <w:proofErr w:type="spellEnd"/>
      <w:r>
        <w:t>»</w:t>
      </w:r>
      <w:r>
        <w:rPr>
          <w:spacing w:val="-10"/>
        </w:rPr>
        <w:t xml:space="preserve"> </w:t>
      </w:r>
      <w:r>
        <w:t>(</w:t>
      </w:r>
      <w:proofErr w:type="gramStart"/>
      <w:r>
        <w:t>вместо</w:t>
      </w:r>
      <w:proofErr w:type="gramEnd"/>
      <w:r>
        <w:rPr>
          <w:spacing w:val="-1"/>
        </w:rPr>
        <w:t xml:space="preserve"> </w:t>
      </w:r>
      <w:r>
        <w:t>работает),</w:t>
      </w:r>
      <w:r>
        <w:rPr>
          <w:spacing w:val="2"/>
        </w:rPr>
        <w:t xml:space="preserve"> </w:t>
      </w:r>
      <w:r>
        <w:t>«</w:t>
      </w:r>
      <w:proofErr w:type="spellStart"/>
      <w:r>
        <w:t>дулпо</w:t>
      </w:r>
      <w:proofErr w:type="spellEnd"/>
      <w:r>
        <w:t>»</w:t>
      </w:r>
      <w:r>
        <w:rPr>
          <w:spacing w:val="-7"/>
        </w:rPr>
        <w:t xml:space="preserve"> </w:t>
      </w:r>
      <w:r>
        <w:t>(вместо</w:t>
      </w:r>
      <w:r>
        <w:rPr>
          <w:spacing w:val="-1"/>
        </w:rPr>
        <w:t xml:space="preserve"> </w:t>
      </w:r>
      <w:r>
        <w:t>дупло),</w:t>
      </w:r>
      <w:r>
        <w:rPr>
          <w:spacing w:val="2"/>
        </w:rPr>
        <w:t xml:space="preserve"> </w:t>
      </w:r>
      <w:r>
        <w:t>«</w:t>
      </w:r>
      <w:proofErr w:type="spellStart"/>
      <w:r>
        <w:t>мемля</w:t>
      </w:r>
      <w:proofErr w:type="spellEnd"/>
      <w:r>
        <w:t>»</w:t>
      </w:r>
      <w:r>
        <w:rPr>
          <w:spacing w:val="-7"/>
        </w:rPr>
        <w:t xml:space="preserve"> </w:t>
      </w:r>
      <w:r>
        <w:t>(вместо</w:t>
      </w:r>
      <w:r>
        <w:rPr>
          <w:spacing w:val="-2"/>
        </w:rPr>
        <w:t xml:space="preserve"> </w:t>
      </w:r>
      <w:r>
        <w:t>земля).</w:t>
      </w:r>
    </w:p>
    <w:p w:rsidR="003C5504" w:rsidRDefault="003C5504" w:rsidP="003C5504">
      <w:pPr>
        <w:pStyle w:val="a3"/>
      </w:pPr>
      <w:r>
        <w:t>При</w:t>
      </w:r>
      <w:r>
        <w:rPr>
          <w:spacing w:val="33"/>
        </w:rPr>
        <w:t xml:space="preserve"> </w:t>
      </w:r>
      <w:r>
        <w:t>оценке</w:t>
      </w:r>
      <w:r>
        <w:rPr>
          <w:spacing w:val="31"/>
        </w:rPr>
        <w:t xml:space="preserve"> </w:t>
      </w:r>
      <w:r>
        <w:t>диктантов</w:t>
      </w:r>
      <w:r>
        <w:rPr>
          <w:spacing w:val="30"/>
        </w:rPr>
        <w:t xml:space="preserve"> </w:t>
      </w:r>
      <w:r>
        <w:t>важно</w:t>
      </w:r>
      <w:r>
        <w:rPr>
          <w:spacing w:val="32"/>
        </w:rPr>
        <w:t xml:space="preserve"> </w:t>
      </w:r>
      <w:r>
        <w:t>также</w:t>
      </w:r>
      <w:r>
        <w:rPr>
          <w:spacing w:val="37"/>
        </w:rPr>
        <w:t xml:space="preserve"> </w:t>
      </w:r>
      <w:r>
        <w:t>учитывать</w:t>
      </w:r>
      <w:r>
        <w:rPr>
          <w:spacing w:val="33"/>
        </w:rPr>
        <w:t xml:space="preserve"> </w:t>
      </w:r>
      <w:r>
        <w:t>характер</w:t>
      </w:r>
      <w:r>
        <w:rPr>
          <w:spacing w:val="33"/>
        </w:rPr>
        <w:t xml:space="preserve"> </w:t>
      </w:r>
      <w:r>
        <w:t>ошибки.</w:t>
      </w:r>
      <w:r>
        <w:rPr>
          <w:spacing w:val="32"/>
        </w:rPr>
        <w:t xml:space="preserve"> </w:t>
      </w:r>
      <w:r>
        <w:t>Среди</w:t>
      </w:r>
      <w:r>
        <w:rPr>
          <w:spacing w:val="35"/>
        </w:rPr>
        <w:t xml:space="preserve"> </w:t>
      </w:r>
      <w:r>
        <w:t>ошибок</w:t>
      </w:r>
      <w:r>
        <w:rPr>
          <w:spacing w:val="33"/>
        </w:rPr>
        <w:t xml:space="preserve"> </w:t>
      </w:r>
      <w:r>
        <w:t>следует</w:t>
      </w:r>
      <w:r>
        <w:rPr>
          <w:spacing w:val="35"/>
        </w:rPr>
        <w:t xml:space="preserve"> </w:t>
      </w:r>
      <w:r>
        <w:t>выделять</w:t>
      </w:r>
      <w:r>
        <w:rPr>
          <w:spacing w:val="-57"/>
        </w:rPr>
        <w:t xml:space="preserve"> </w:t>
      </w:r>
      <w:r>
        <w:t>негрубые,</w:t>
      </w:r>
      <w:r>
        <w:rPr>
          <w:spacing w:val="-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существенного</w:t>
      </w:r>
      <w:r>
        <w:rPr>
          <w:spacing w:val="-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грамотности.</w:t>
      </w:r>
    </w:p>
    <w:p w:rsidR="003C5504" w:rsidRDefault="003C5504" w:rsidP="003C5504">
      <w:pPr>
        <w:pStyle w:val="a3"/>
        <w:ind w:right="4898" w:firstLine="60"/>
      </w:pPr>
      <w:r>
        <w:t>При</w:t>
      </w:r>
      <w:r>
        <w:rPr>
          <w:spacing w:val="-3"/>
        </w:rPr>
        <w:t xml:space="preserve"> </w:t>
      </w:r>
      <w:r>
        <w:t>подсчете</w:t>
      </w:r>
      <w:r>
        <w:rPr>
          <w:spacing w:val="-3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негрубые</w:t>
      </w:r>
      <w:r>
        <w:rPr>
          <w:spacing w:val="-4"/>
        </w:rPr>
        <w:t xml:space="preserve"> </w:t>
      </w:r>
      <w:r>
        <w:t>считаются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одну.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gramStart"/>
      <w:r>
        <w:t>негрубым</w:t>
      </w:r>
      <w:proofErr w:type="gramEnd"/>
      <w:r>
        <w:rPr>
          <w:spacing w:val="-1"/>
        </w:rPr>
        <w:t xml:space="preserve"> </w:t>
      </w:r>
      <w:r>
        <w:t>относятся</w:t>
      </w:r>
      <w:r>
        <w:rPr>
          <w:spacing w:val="2"/>
        </w:rPr>
        <w:t xml:space="preserve"> </w:t>
      </w:r>
      <w:r>
        <w:t>ошибки:</w:t>
      </w:r>
    </w:p>
    <w:p w:rsidR="003C5504" w:rsidRDefault="003C5504" w:rsidP="003C5504">
      <w:pPr>
        <w:pStyle w:val="a3"/>
        <w:spacing w:line="274" w:lineRule="exact"/>
      </w:pPr>
      <w:r>
        <w:t>В</w:t>
      </w:r>
      <w:r>
        <w:rPr>
          <w:spacing w:val="-4"/>
        </w:rPr>
        <w:t xml:space="preserve"> </w:t>
      </w:r>
      <w:r>
        <w:t>исключениях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правил;</w:t>
      </w:r>
    </w:p>
    <w:p w:rsidR="003C5504" w:rsidRDefault="003C5504" w:rsidP="003C5504">
      <w:pPr>
        <w:pStyle w:val="a3"/>
      </w:pPr>
      <w:r>
        <w:t>В</w:t>
      </w:r>
      <w:r>
        <w:rPr>
          <w:spacing w:val="-5"/>
        </w:rPr>
        <w:t xml:space="preserve"> </w:t>
      </w:r>
      <w:r>
        <w:t>написании</w:t>
      </w:r>
      <w:r>
        <w:rPr>
          <w:spacing w:val="-3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составных</w:t>
      </w:r>
      <w:r>
        <w:rPr>
          <w:spacing w:val="-1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наименованиях;</w:t>
      </w:r>
    </w:p>
    <w:p w:rsidR="003C5504" w:rsidRDefault="003C5504" w:rsidP="003C5504">
      <w:pPr>
        <w:sectPr w:rsidR="003C5504">
          <w:pgSz w:w="11910" w:h="16840"/>
          <w:pgMar w:top="620" w:right="440" w:bottom="280" w:left="620" w:header="720" w:footer="720" w:gutter="0"/>
          <w:cols w:space="720"/>
        </w:sectPr>
      </w:pPr>
    </w:p>
    <w:p w:rsidR="003C5504" w:rsidRDefault="003C5504" w:rsidP="003C5504">
      <w:pPr>
        <w:pStyle w:val="a3"/>
        <w:tabs>
          <w:tab w:val="left" w:pos="488"/>
          <w:tab w:val="left" w:pos="1524"/>
          <w:tab w:val="left" w:pos="2680"/>
          <w:tab w:val="left" w:pos="3039"/>
          <w:tab w:val="left" w:pos="4514"/>
          <w:tab w:val="left" w:pos="5816"/>
          <w:tab w:val="left" w:pos="7090"/>
          <w:tab w:val="left" w:pos="7432"/>
          <w:tab w:val="left" w:pos="8665"/>
          <w:tab w:val="left" w:pos="10334"/>
        </w:tabs>
        <w:spacing w:before="73"/>
        <w:ind w:right="284"/>
      </w:pPr>
      <w:r>
        <w:lastRenderedPageBreak/>
        <w:t>В</w:t>
      </w:r>
      <w:r>
        <w:tab/>
        <w:t>случаях</w:t>
      </w:r>
      <w:r>
        <w:tab/>
        <w:t>слитного</w:t>
      </w:r>
      <w:r>
        <w:tab/>
        <w:t>и</w:t>
      </w:r>
      <w:r>
        <w:tab/>
        <w:t>раздельного</w:t>
      </w:r>
      <w:r>
        <w:tab/>
        <w:t>написания</w:t>
      </w:r>
      <w:r>
        <w:tab/>
        <w:t>приставок</w:t>
      </w:r>
      <w:r>
        <w:tab/>
        <w:t>в</w:t>
      </w:r>
      <w:r>
        <w:tab/>
        <w:t>наречиях,</w:t>
      </w:r>
      <w:r>
        <w:tab/>
        <w:t>образованных</w:t>
      </w:r>
      <w:r>
        <w:tab/>
      </w:r>
      <w:r>
        <w:rPr>
          <w:spacing w:val="-1"/>
        </w:rPr>
        <w:t>от</w:t>
      </w:r>
      <w:r>
        <w:rPr>
          <w:spacing w:val="-57"/>
        </w:rPr>
        <w:t xml:space="preserve"> </w:t>
      </w:r>
      <w:r>
        <w:t>существительных с</w:t>
      </w:r>
      <w:r>
        <w:rPr>
          <w:spacing w:val="-2"/>
        </w:rPr>
        <w:t xml:space="preserve"> </w:t>
      </w:r>
      <w:r>
        <w:t>предлогами,</w:t>
      </w:r>
      <w:r>
        <w:rPr>
          <w:spacing w:val="-1"/>
        </w:rPr>
        <w:t xml:space="preserve"> </w:t>
      </w:r>
      <w:r>
        <w:t>правописание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регулируется</w:t>
      </w:r>
      <w:r>
        <w:rPr>
          <w:spacing w:val="-1"/>
        </w:rPr>
        <w:t xml:space="preserve"> </w:t>
      </w:r>
      <w:r>
        <w:t>правилами;</w:t>
      </w:r>
    </w:p>
    <w:p w:rsidR="003C5504" w:rsidRDefault="003C5504" w:rsidP="003C5504">
      <w:pPr>
        <w:pStyle w:val="a3"/>
        <w:tabs>
          <w:tab w:val="left" w:pos="478"/>
          <w:tab w:val="left" w:pos="1505"/>
          <w:tab w:val="left" w:pos="2970"/>
          <w:tab w:val="left" w:pos="3320"/>
          <w:tab w:val="left" w:pos="4466"/>
          <w:tab w:val="left" w:pos="5761"/>
          <w:tab w:val="left" w:pos="6450"/>
          <w:tab w:val="left" w:pos="6776"/>
          <w:tab w:val="left" w:pos="8816"/>
          <w:tab w:val="left" w:pos="9164"/>
        </w:tabs>
        <w:ind w:right="284"/>
      </w:pPr>
      <w:r>
        <w:t>В</w:t>
      </w:r>
      <w:r>
        <w:tab/>
        <w:t>случаях</w:t>
      </w:r>
      <w:r>
        <w:tab/>
        <w:t>раздельного</w:t>
      </w:r>
      <w:r>
        <w:tab/>
        <w:t>и</w:t>
      </w:r>
      <w:r>
        <w:tab/>
        <w:t>слитного</w:t>
      </w:r>
      <w:r>
        <w:tab/>
        <w:t>написания</w:t>
      </w:r>
      <w:r>
        <w:tab/>
        <w:t>«не»</w:t>
      </w:r>
      <w:r>
        <w:tab/>
        <w:t>с</w:t>
      </w:r>
      <w:r>
        <w:tab/>
        <w:t>прилагательными</w:t>
      </w:r>
      <w:r>
        <w:tab/>
        <w:t>и</w:t>
      </w:r>
      <w:r>
        <w:tab/>
      </w:r>
      <w:r>
        <w:rPr>
          <w:spacing w:val="-1"/>
        </w:rPr>
        <w:t>причастиями,</w:t>
      </w:r>
      <w:r>
        <w:rPr>
          <w:spacing w:val="-57"/>
        </w:rPr>
        <w:t xml:space="preserve"> </w:t>
      </w:r>
      <w:r>
        <w:t>выступающими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роли сказуемого;</w:t>
      </w:r>
    </w:p>
    <w:p w:rsidR="003C5504" w:rsidRDefault="003C5504" w:rsidP="003C5504">
      <w:pPr>
        <w:pStyle w:val="a3"/>
        <w:spacing w:before="1"/>
      </w:pPr>
      <w:r>
        <w:t>В</w:t>
      </w:r>
      <w:r>
        <w:rPr>
          <w:spacing w:val="-4"/>
        </w:rPr>
        <w:t xml:space="preserve"> </w:t>
      </w:r>
      <w:r>
        <w:t>написании</w:t>
      </w:r>
      <w:r>
        <w:rPr>
          <w:spacing w:val="-2"/>
        </w:rPr>
        <w:t xml:space="preserve"> </w:t>
      </w:r>
      <w:proofErr w:type="spellStart"/>
      <w:r>
        <w:t>ы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proofErr w:type="gramStart"/>
      <w:r>
        <w:t>и</w:t>
      </w:r>
      <w:proofErr w:type="spellEnd"/>
      <w:proofErr w:type="gramEnd"/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приставок;</w:t>
      </w:r>
    </w:p>
    <w:p w:rsidR="003C5504" w:rsidRDefault="003C5504" w:rsidP="003C5504">
      <w:pPr>
        <w:pStyle w:val="a3"/>
      </w:pPr>
      <w:proofErr w:type="gramStart"/>
      <w:r>
        <w:t>В</w:t>
      </w:r>
      <w:r>
        <w:rPr>
          <w:spacing w:val="-1"/>
        </w:rPr>
        <w:t xml:space="preserve"> </w:t>
      </w:r>
      <w:r>
        <w:t>случаях</w:t>
      </w:r>
      <w:r>
        <w:rPr>
          <w:spacing w:val="4"/>
        </w:rPr>
        <w:t xml:space="preserve"> </w:t>
      </w:r>
      <w:r>
        <w:t>трудного</w:t>
      </w:r>
      <w:r>
        <w:rPr>
          <w:spacing w:val="2"/>
        </w:rPr>
        <w:t xml:space="preserve"> </w:t>
      </w:r>
      <w:r>
        <w:t>различия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ни</w:t>
      </w:r>
      <w:r>
        <w:rPr>
          <w:spacing w:val="3"/>
        </w:rPr>
        <w:t xml:space="preserve"> </w:t>
      </w:r>
      <w:r>
        <w:t>(Куда</w:t>
      </w:r>
      <w:r>
        <w:rPr>
          <w:spacing w:val="3"/>
        </w:rPr>
        <w:t xml:space="preserve"> </w:t>
      </w:r>
      <w:r>
        <w:t>он</w:t>
      </w:r>
      <w:r>
        <w:rPr>
          <w:spacing w:val="4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обращался!</w:t>
      </w:r>
      <w:proofErr w:type="gramEnd"/>
      <w:r>
        <w:rPr>
          <w:spacing w:val="1"/>
        </w:rPr>
        <w:t xml:space="preserve"> </w:t>
      </w:r>
      <w:r>
        <w:t>Куда</w:t>
      </w:r>
      <w:r>
        <w:rPr>
          <w:spacing w:val="3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ни</w:t>
      </w:r>
      <w:r>
        <w:rPr>
          <w:spacing w:val="3"/>
        </w:rPr>
        <w:t xml:space="preserve"> </w:t>
      </w:r>
      <w:r>
        <w:t>обращался,</w:t>
      </w:r>
      <w:r>
        <w:rPr>
          <w:spacing w:val="2"/>
        </w:rPr>
        <w:t xml:space="preserve"> </w:t>
      </w:r>
      <w:r>
        <w:t>никто</w:t>
      </w:r>
      <w:r>
        <w:rPr>
          <w:spacing w:val="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мог</w:t>
      </w:r>
      <w:r>
        <w:rPr>
          <w:spacing w:val="-1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ответ.</w:t>
      </w:r>
      <w:r>
        <w:rPr>
          <w:spacing w:val="-1"/>
        </w:rPr>
        <w:t xml:space="preserve"> </w:t>
      </w:r>
      <w:r>
        <w:t>Никто иной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…; не</w:t>
      </w:r>
      <w:r>
        <w:rPr>
          <w:spacing w:val="-2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как;</w:t>
      </w:r>
      <w:r>
        <w:rPr>
          <w:spacing w:val="-1"/>
        </w:rPr>
        <w:t xml:space="preserve"> </w:t>
      </w:r>
      <w:r>
        <w:t>ничто иное</w:t>
      </w:r>
      <w:r>
        <w:rPr>
          <w:spacing w:val="-2"/>
        </w:rPr>
        <w:t xml:space="preserve"> </w:t>
      </w:r>
      <w:r>
        <w:t>не…; не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proofErr w:type="gramStart"/>
      <w:r>
        <w:t>иное</w:t>
      </w:r>
      <w:proofErr w:type="gramEnd"/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 др.);</w:t>
      </w:r>
    </w:p>
    <w:p w:rsidR="003C5504" w:rsidRDefault="003C5504" w:rsidP="003C5504">
      <w:pPr>
        <w:pStyle w:val="a3"/>
      </w:pPr>
      <w:r>
        <w:t>В</w:t>
      </w:r>
      <w:r>
        <w:rPr>
          <w:spacing w:val="-5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именах</w:t>
      </w:r>
      <w:r>
        <w:rPr>
          <w:spacing w:val="-3"/>
        </w:rPr>
        <w:t xml:space="preserve"> </w:t>
      </w:r>
      <w:r>
        <w:t>нерусского</w:t>
      </w:r>
      <w:r>
        <w:rPr>
          <w:spacing w:val="-2"/>
        </w:rPr>
        <w:t xml:space="preserve"> </w:t>
      </w:r>
      <w:r>
        <w:t>происхождения;</w:t>
      </w:r>
    </w:p>
    <w:p w:rsidR="003C5504" w:rsidRDefault="003C5504" w:rsidP="003C5504">
      <w:pPr>
        <w:pStyle w:val="a3"/>
      </w:pP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вместо</w:t>
      </w:r>
      <w:r>
        <w:rPr>
          <w:spacing w:val="-2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поставлен</w:t>
      </w:r>
      <w:r>
        <w:rPr>
          <w:spacing w:val="-2"/>
        </w:rPr>
        <w:t xml:space="preserve"> </w:t>
      </w:r>
      <w:r>
        <w:t>другой;</w:t>
      </w:r>
    </w:p>
    <w:p w:rsidR="003C5504" w:rsidRDefault="003C5504" w:rsidP="003C5504">
      <w:pPr>
        <w:pStyle w:val="a3"/>
        <w:tabs>
          <w:tab w:val="left" w:pos="965"/>
          <w:tab w:val="left" w:pos="1318"/>
          <w:tab w:val="left" w:pos="1917"/>
          <w:tab w:val="left" w:pos="2411"/>
          <w:tab w:val="left" w:pos="3198"/>
          <w:tab w:val="left" w:pos="3800"/>
          <w:tab w:val="left" w:pos="4136"/>
          <w:tab w:val="left" w:pos="4948"/>
          <w:tab w:val="left" w:pos="6664"/>
          <w:tab w:val="left" w:pos="7405"/>
          <w:tab w:val="left" w:pos="7853"/>
          <w:tab w:val="left" w:pos="8431"/>
          <w:tab w:val="left" w:pos="9647"/>
          <w:tab w:val="left" w:pos="10071"/>
        </w:tabs>
        <w:ind w:right="273"/>
      </w:pPr>
      <w:r>
        <w:t>В пропуске одного из сочетающихся знаков препинания или в нарушении их последовательности.</w:t>
      </w:r>
      <w:r>
        <w:rPr>
          <w:spacing w:val="1"/>
        </w:rPr>
        <w:t xml:space="preserve"> </w:t>
      </w:r>
      <w:r>
        <w:t>Необходимо</w:t>
      </w:r>
      <w:r>
        <w:rPr>
          <w:spacing w:val="34"/>
        </w:rPr>
        <w:t xml:space="preserve"> </w:t>
      </w:r>
      <w:r>
        <w:t>учитывать</w:t>
      </w:r>
      <w:r>
        <w:rPr>
          <w:spacing w:val="35"/>
        </w:rPr>
        <w:t xml:space="preserve"> </w:t>
      </w:r>
      <w:r>
        <w:t>также</w:t>
      </w:r>
      <w:r>
        <w:rPr>
          <w:spacing w:val="31"/>
        </w:rPr>
        <w:t xml:space="preserve"> </w:t>
      </w:r>
      <w:r>
        <w:t>повторяемость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однотипность</w:t>
      </w:r>
      <w:r>
        <w:rPr>
          <w:spacing w:val="31"/>
        </w:rPr>
        <w:t xml:space="preserve"> </w:t>
      </w:r>
      <w:r>
        <w:t>ошибок.</w:t>
      </w:r>
      <w:r>
        <w:rPr>
          <w:spacing w:val="32"/>
        </w:rPr>
        <w:t xml:space="preserve"> </w:t>
      </w:r>
      <w:r>
        <w:t>Если</w:t>
      </w:r>
      <w:r>
        <w:rPr>
          <w:spacing w:val="33"/>
        </w:rPr>
        <w:t xml:space="preserve"> </w:t>
      </w:r>
      <w:r>
        <w:t>ошибка</w:t>
      </w:r>
      <w:r>
        <w:rPr>
          <w:spacing w:val="30"/>
        </w:rPr>
        <w:t xml:space="preserve"> </w:t>
      </w:r>
      <w:r>
        <w:t>повторяется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одном</w:t>
      </w:r>
      <w:r>
        <w:tab/>
        <w:t>и</w:t>
      </w:r>
      <w:r>
        <w:tab/>
        <w:t>том</w:t>
      </w:r>
      <w:r>
        <w:tab/>
        <w:t>же</w:t>
      </w:r>
      <w:r>
        <w:tab/>
        <w:t>слове</w:t>
      </w:r>
      <w:r>
        <w:tab/>
        <w:t>или</w:t>
      </w:r>
      <w:r>
        <w:tab/>
        <w:t>в</w:t>
      </w:r>
      <w:r>
        <w:tab/>
        <w:t>корне</w:t>
      </w:r>
      <w:r>
        <w:tab/>
        <w:t>однокоренных</w:t>
      </w:r>
      <w:r>
        <w:tab/>
        <w:t>слов,</w:t>
      </w:r>
      <w:r>
        <w:tab/>
        <w:t>то</w:t>
      </w:r>
      <w:r>
        <w:tab/>
        <w:t>она</w:t>
      </w:r>
      <w:r>
        <w:tab/>
        <w:t>считается</w:t>
      </w:r>
      <w:r>
        <w:tab/>
        <w:t>за</w:t>
      </w:r>
      <w:r>
        <w:tab/>
        <w:t>одну</w:t>
      </w:r>
      <w:r>
        <w:rPr>
          <w:spacing w:val="-57"/>
        </w:rPr>
        <w:t xml:space="preserve"> </w:t>
      </w:r>
      <w:r>
        <w:t>ошибку.</w:t>
      </w:r>
      <w:r>
        <w:rPr>
          <w:spacing w:val="-2"/>
        </w:rPr>
        <w:t xml:space="preserve"> </w:t>
      </w:r>
      <w:r>
        <w:t>Однотипными</w:t>
      </w:r>
      <w:r>
        <w:rPr>
          <w:spacing w:val="-1"/>
        </w:rPr>
        <w:t xml:space="preserve"> </w:t>
      </w:r>
      <w:r>
        <w:t>считаются</w:t>
      </w:r>
      <w:r>
        <w:rPr>
          <w:spacing w:val="28"/>
        </w:rPr>
        <w:t xml:space="preserve"> </w:t>
      </w:r>
      <w:r>
        <w:t>ошибки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одно</w:t>
      </w:r>
      <w:r>
        <w:rPr>
          <w:spacing w:val="28"/>
        </w:rPr>
        <w:t xml:space="preserve"> </w:t>
      </w:r>
      <w:r>
        <w:t>правило,</w:t>
      </w:r>
      <w:r>
        <w:rPr>
          <w:spacing w:val="29"/>
        </w:rPr>
        <w:t xml:space="preserve"> </w:t>
      </w:r>
      <w:r>
        <w:t>если</w:t>
      </w:r>
      <w:r>
        <w:rPr>
          <w:spacing w:val="30"/>
        </w:rPr>
        <w:t xml:space="preserve"> </w:t>
      </w:r>
      <w:r>
        <w:t>условия</w:t>
      </w:r>
      <w:r>
        <w:rPr>
          <w:spacing w:val="28"/>
        </w:rPr>
        <w:t xml:space="preserve"> </w:t>
      </w:r>
      <w:r>
        <w:t>выбора</w:t>
      </w:r>
      <w:r>
        <w:rPr>
          <w:spacing w:val="28"/>
        </w:rPr>
        <w:t xml:space="preserve"> </w:t>
      </w:r>
      <w:r>
        <w:t>правильного</w:t>
      </w:r>
      <w:r>
        <w:rPr>
          <w:spacing w:val="-57"/>
        </w:rPr>
        <w:t xml:space="preserve"> </w:t>
      </w:r>
      <w:r>
        <w:t>написания</w:t>
      </w:r>
      <w:r>
        <w:rPr>
          <w:spacing w:val="28"/>
        </w:rPr>
        <w:t xml:space="preserve"> </w:t>
      </w:r>
      <w:r>
        <w:t>заключены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грамматических</w:t>
      </w:r>
      <w:r>
        <w:rPr>
          <w:spacing w:val="33"/>
        </w:rPr>
        <w:t xml:space="preserve"> </w:t>
      </w:r>
      <w:r>
        <w:t>(в</w:t>
      </w:r>
      <w:r>
        <w:rPr>
          <w:spacing w:val="27"/>
        </w:rPr>
        <w:t xml:space="preserve"> </w:t>
      </w:r>
      <w:r>
        <w:t>армии,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роще;</w:t>
      </w:r>
      <w:r>
        <w:rPr>
          <w:spacing w:val="29"/>
        </w:rPr>
        <w:t xml:space="preserve"> </w:t>
      </w:r>
      <w:r>
        <w:t>колют,</w:t>
      </w:r>
      <w:r>
        <w:rPr>
          <w:spacing w:val="31"/>
        </w:rPr>
        <w:t xml:space="preserve"> </w:t>
      </w:r>
      <w:r>
        <w:t>борются)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фонетических</w:t>
      </w:r>
      <w:r>
        <w:rPr>
          <w:spacing w:val="-57"/>
        </w:rPr>
        <w:t xml:space="preserve"> </w:t>
      </w:r>
      <w:r>
        <w:t>(пирожок,</w:t>
      </w:r>
      <w:r>
        <w:rPr>
          <w:spacing w:val="1"/>
        </w:rPr>
        <w:t xml:space="preserve"> </w:t>
      </w:r>
      <w:r>
        <w:t>сверчок)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proofErr w:type="spellStart"/>
      <w:r>
        <w:t>слова</w:t>
      </w:r>
      <w:proofErr w:type="gramStart"/>
      <w:r>
        <w:t>.Н</w:t>
      </w:r>
      <w:proofErr w:type="gramEnd"/>
      <w:r>
        <w:t>е</w:t>
      </w:r>
      <w:proofErr w:type="spellEnd"/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однотипными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такое</w:t>
      </w:r>
      <w:r>
        <w:rPr>
          <w:spacing w:val="-57"/>
        </w:rPr>
        <w:t xml:space="preserve"> </w:t>
      </w:r>
      <w:r>
        <w:t>правило,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котором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выяснения</w:t>
      </w:r>
      <w:r>
        <w:rPr>
          <w:spacing w:val="7"/>
        </w:rPr>
        <w:t xml:space="preserve"> </w:t>
      </w:r>
      <w:r>
        <w:t>правильного</w:t>
      </w:r>
      <w:r>
        <w:rPr>
          <w:spacing w:val="7"/>
        </w:rPr>
        <w:t xml:space="preserve"> </w:t>
      </w:r>
      <w:r>
        <w:t>написания</w:t>
      </w:r>
      <w:r>
        <w:rPr>
          <w:spacing w:val="7"/>
        </w:rPr>
        <w:t xml:space="preserve"> </w:t>
      </w:r>
      <w:r>
        <w:t>одного</w:t>
      </w:r>
      <w:r>
        <w:rPr>
          <w:spacing w:val="8"/>
        </w:rPr>
        <w:t xml:space="preserve"> </w:t>
      </w:r>
      <w:r>
        <w:t>слова</w:t>
      </w:r>
      <w:r>
        <w:rPr>
          <w:spacing w:val="5"/>
        </w:rPr>
        <w:t xml:space="preserve"> </w:t>
      </w:r>
      <w:r>
        <w:t>требуется</w:t>
      </w:r>
      <w:r>
        <w:rPr>
          <w:spacing w:val="9"/>
        </w:rPr>
        <w:t xml:space="preserve"> </w:t>
      </w:r>
      <w:r>
        <w:t>подобрать</w:t>
      </w:r>
      <w:r>
        <w:rPr>
          <w:spacing w:val="8"/>
        </w:rPr>
        <w:t xml:space="preserve"> </w:t>
      </w:r>
      <w:r>
        <w:t>другое</w:t>
      </w:r>
      <w:r>
        <w:rPr>
          <w:spacing w:val="-57"/>
        </w:rPr>
        <w:t xml:space="preserve"> </w:t>
      </w:r>
      <w:r>
        <w:t>(опорное)</w:t>
      </w:r>
      <w:r>
        <w:rPr>
          <w:spacing w:val="37"/>
        </w:rPr>
        <w:t xml:space="preserve"> </w:t>
      </w:r>
      <w:r>
        <w:t>слово</w:t>
      </w:r>
      <w:r>
        <w:rPr>
          <w:spacing w:val="38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форму</w:t>
      </w:r>
      <w:r>
        <w:rPr>
          <w:spacing w:val="34"/>
        </w:rPr>
        <w:t xml:space="preserve"> </w:t>
      </w:r>
      <w:r>
        <w:t>(вода</w:t>
      </w:r>
      <w:r>
        <w:rPr>
          <w:spacing w:val="41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воды,</w:t>
      </w:r>
      <w:r>
        <w:rPr>
          <w:spacing w:val="37"/>
        </w:rPr>
        <w:t xml:space="preserve"> </w:t>
      </w:r>
      <w:r>
        <w:t>рот</w:t>
      </w:r>
      <w:r>
        <w:rPr>
          <w:spacing w:val="41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ротик,</w:t>
      </w:r>
      <w:r>
        <w:rPr>
          <w:spacing w:val="39"/>
        </w:rPr>
        <w:t xml:space="preserve"> </w:t>
      </w:r>
      <w:r>
        <w:t>грустный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грустить,</w:t>
      </w:r>
      <w:r>
        <w:rPr>
          <w:spacing w:val="38"/>
        </w:rPr>
        <w:t xml:space="preserve"> </w:t>
      </w:r>
      <w:r>
        <w:t>резкий</w:t>
      </w:r>
      <w:r>
        <w:rPr>
          <w:spacing w:val="41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резок).</w:t>
      </w:r>
      <w:r>
        <w:rPr>
          <w:spacing w:val="-57"/>
        </w:rPr>
        <w:t xml:space="preserve"> </w:t>
      </w:r>
      <w:r>
        <w:t>Первые</w:t>
      </w:r>
      <w:r>
        <w:rPr>
          <w:spacing w:val="32"/>
        </w:rPr>
        <w:t xml:space="preserve"> </w:t>
      </w:r>
      <w:r>
        <w:t>три</w:t>
      </w:r>
      <w:r>
        <w:rPr>
          <w:spacing w:val="35"/>
        </w:rPr>
        <w:t xml:space="preserve"> </w:t>
      </w:r>
      <w:r>
        <w:t>однотипные</w:t>
      </w:r>
      <w:r>
        <w:rPr>
          <w:spacing w:val="33"/>
        </w:rPr>
        <w:t xml:space="preserve"> </w:t>
      </w:r>
      <w:r>
        <w:t>ошибки</w:t>
      </w:r>
      <w:r>
        <w:rPr>
          <w:spacing w:val="35"/>
        </w:rPr>
        <w:t xml:space="preserve"> </w:t>
      </w:r>
      <w:r>
        <w:t>считаются</w:t>
      </w:r>
      <w:r>
        <w:rPr>
          <w:spacing w:val="34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одну</w:t>
      </w:r>
      <w:r>
        <w:rPr>
          <w:spacing w:val="27"/>
        </w:rPr>
        <w:t xml:space="preserve"> </w:t>
      </w:r>
      <w:r>
        <w:t>ошибку,</w:t>
      </w:r>
      <w:r>
        <w:rPr>
          <w:spacing w:val="33"/>
        </w:rPr>
        <w:t xml:space="preserve"> </w:t>
      </w:r>
      <w:r>
        <w:t>каждая</w:t>
      </w:r>
      <w:r>
        <w:rPr>
          <w:spacing w:val="34"/>
        </w:rPr>
        <w:t xml:space="preserve"> </w:t>
      </w:r>
      <w:r>
        <w:t>следующая</w:t>
      </w:r>
      <w:r>
        <w:rPr>
          <w:spacing w:val="34"/>
        </w:rPr>
        <w:t xml:space="preserve"> </w:t>
      </w:r>
      <w:r>
        <w:t>подобная</w:t>
      </w:r>
      <w:r>
        <w:rPr>
          <w:spacing w:val="34"/>
        </w:rPr>
        <w:t xml:space="preserve"> </w:t>
      </w:r>
      <w:r>
        <w:t>ошибка</w:t>
      </w:r>
      <w:r>
        <w:rPr>
          <w:spacing w:val="-57"/>
        </w:rPr>
        <w:t xml:space="preserve"> </w:t>
      </w:r>
      <w:r>
        <w:t>учитывается</w:t>
      </w:r>
      <w:r>
        <w:rPr>
          <w:spacing w:val="36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самостоятельная.</w:t>
      </w:r>
      <w:r>
        <w:rPr>
          <w:spacing w:val="1"/>
        </w:rPr>
        <w:t xml:space="preserve"> </w:t>
      </w:r>
      <w:r>
        <w:t>Примечание.</w:t>
      </w:r>
      <w:r>
        <w:rPr>
          <w:spacing w:val="-1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одном</w:t>
      </w:r>
      <w:r>
        <w:rPr>
          <w:spacing w:val="36"/>
        </w:rPr>
        <w:t xml:space="preserve"> </w:t>
      </w:r>
      <w:r>
        <w:t>непроверяемом</w:t>
      </w:r>
      <w:r>
        <w:rPr>
          <w:spacing w:val="35"/>
        </w:rPr>
        <w:t xml:space="preserve"> </w:t>
      </w:r>
      <w:r>
        <w:t>слове</w:t>
      </w:r>
      <w:r>
        <w:rPr>
          <w:spacing w:val="35"/>
        </w:rPr>
        <w:t xml:space="preserve"> </w:t>
      </w:r>
      <w:r>
        <w:t>допущены</w:t>
      </w:r>
      <w:r>
        <w:rPr>
          <w:spacing w:val="36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ошибок, то все</w:t>
      </w:r>
      <w:r>
        <w:rPr>
          <w:spacing w:val="-1"/>
        </w:rPr>
        <w:t xml:space="preserve"> </w:t>
      </w:r>
      <w:r>
        <w:t>они считаются за</w:t>
      </w:r>
      <w:r>
        <w:rPr>
          <w:spacing w:val="-1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ошибку.</w:t>
      </w:r>
    </w:p>
    <w:p w:rsidR="003C5504" w:rsidRDefault="003C5504" w:rsidP="003C5504">
      <w:pPr>
        <w:pStyle w:val="a3"/>
        <w:spacing w:before="1"/>
        <w:ind w:right="272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контрольном</w:t>
      </w:r>
      <w:r>
        <w:rPr>
          <w:spacing w:val="1"/>
        </w:rPr>
        <w:t xml:space="preserve"> </w:t>
      </w:r>
      <w:r>
        <w:t>диктанте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поправок</w:t>
      </w:r>
      <w:r>
        <w:rPr>
          <w:spacing w:val="1"/>
        </w:rPr>
        <w:t xml:space="preserve"> </w:t>
      </w:r>
      <w:r>
        <w:t>(исправление</w:t>
      </w:r>
      <w:r>
        <w:rPr>
          <w:spacing w:val="1"/>
        </w:rPr>
        <w:t xml:space="preserve"> </w:t>
      </w:r>
      <w:r>
        <w:t>неверного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верное) оценка снижается на 1 балл.</w:t>
      </w:r>
      <w:proofErr w:type="gramEnd"/>
      <w:r>
        <w:t xml:space="preserve"> Отличная оценка не выставляется при наличии 3-х и более</w:t>
      </w:r>
      <w:r>
        <w:rPr>
          <w:spacing w:val="1"/>
        </w:rPr>
        <w:t xml:space="preserve"> </w:t>
      </w:r>
      <w:r>
        <w:t>исправлений.</w:t>
      </w:r>
    </w:p>
    <w:p w:rsidR="003C5504" w:rsidRDefault="003C5504" w:rsidP="003C5504">
      <w:pPr>
        <w:pStyle w:val="a3"/>
        <w:ind w:right="283"/>
        <w:jc w:val="both"/>
      </w:pPr>
      <w:r>
        <w:t>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выставляются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оценки за</w:t>
      </w:r>
      <w:r>
        <w:rPr>
          <w:spacing w:val="-1"/>
        </w:rPr>
        <w:t xml:space="preserve"> </w:t>
      </w:r>
      <w:r>
        <w:t>каждый вид работы.</w:t>
      </w:r>
    </w:p>
    <w:p w:rsidR="003C5504" w:rsidRDefault="003C5504" w:rsidP="003C5504">
      <w:pPr>
        <w:pStyle w:val="a3"/>
        <w:spacing w:before="4"/>
        <w:ind w:left="0"/>
      </w:pPr>
    </w:p>
    <w:p w:rsidR="003C5504" w:rsidRDefault="003C5504" w:rsidP="003C5504">
      <w:pPr>
        <w:pStyle w:val="Heading1"/>
        <w:ind w:left="2941" w:right="3120"/>
      </w:pPr>
      <w:r>
        <w:t>Критерии оценивания контрольной работы</w:t>
      </w:r>
      <w:r>
        <w:rPr>
          <w:spacing w:val="-57"/>
        </w:rPr>
        <w:t xml:space="preserve"> </w:t>
      </w:r>
      <w:r>
        <w:t>(диктант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грамматическими заданиями)</w:t>
      </w:r>
    </w:p>
    <w:p w:rsidR="003C5504" w:rsidRDefault="003C5504" w:rsidP="003C5504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0"/>
        <w:gridCol w:w="5689"/>
        <w:gridCol w:w="3164"/>
      </w:tblGrid>
      <w:tr w:rsidR="003C5504" w:rsidTr="00D44ACB">
        <w:trPr>
          <w:trHeight w:val="275"/>
        </w:trPr>
        <w:tc>
          <w:tcPr>
            <w:tcW w:w="1620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Отметка</w:t>
            </w:r>
            <w:proofErr w:type="spellEnd"/>
          </w:p>
        </w:tc>
        <w:tc>
          <w:tcPr>
            <w:tcW w:w="5689" w:type="dxa"/>
          </w:tcPr>
          <w:p w:rsidR="003C5504" w:rsidRDefault="003C5504" w:rsidP="00D44AC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орфографических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пунктуационных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164" w:type="dxa"/>
          </w:tcPr>
          <w:p w:rsidR="003C5504" w:rsidRDefault="003C5504" w:rsidP="00D44ACB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Грамматические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</w:tr>
      <w:tr w:rsidR="003C5504" w:rsidTr="00D44ACB">
        <w:trPr>
          <w:trHeight w:val="551"/>
        </w:trPr>
        <w:tc>
          <w:tcPr>
            <w:tcW w:w="1620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689" w:type="dxa"/>
          </w:tcPr>
          <w:p w:rsidR="003C5504" w:rsidRDefault="003C5504" w:rsidP="00D44A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0/0,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0/1,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негрубая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ошибка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164" w:type="dxa"/>
          </w:tcPr>
          <w:p w:rsidR="003C5504" w:rsidRDefault="003C5504" w:rsidP="00D44ACB">
            <w:pPr>
              <w:pStyle w:val="TableParagraph"/>
              <w:tabs>
                <w:tab w:val="left" w:pos="1729"/>
                <w:tab w:val="left" w:pos="2727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верно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все</w:t>
            </w:r>
            <w:proofErr w:type="spellEnd"/>
          </w:p>
          <w:p w:rsidR="003C5504" w:rsidRDefault="003C5504" w:rsidP="00D44AC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</w:tr>
      <w:tr w:rsidR="003C5504" w:rsidTr="00D44ACB">
        <w:trPr>
          <w:trHeight w:val="551"/>
        </w:trPr>
        <w:tc>
          <w:tcPr>
            <w:tcW w:w="1620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5689" w:type="dxa"/>
          </w:tcPr>
          <w:p w:rsidR="003C5504" w:rsidRDefault="003C5504" w:rsidP="00D44A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1/0,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1/1, 1/2, 2/1,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2/2, 1/3, 0/4;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3/0, 3/1</w:t>
            </w:r>
          </w:p>
          <w:p w:rsidR="003C5504" w:rsidRDefault="003C5504" w:rsidP="00D44AC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если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однотипные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164" w:type="dxa"/>
          </w:tcPr>
          <w:p w:rsidR="003C5504" w:rsidRPr="003C5504" w:rsidRDefault="003C5504" w:rsidP="00D44ACB">
            <w:pPr>
              <w:pStyle w:val="TableParagraph"/>
              <w:tabs>
                <w:tab w:val="left" w:pos="1512"/>
                <w:tab w:val="left" w:pos="2817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Выполнено</w:t>
            </w:r>
            <w:r w:rsidRPr="003C5504">
              <w:rPr>
                <w:sz w:val="24"/>
                <w:lang w:val="ru-RU"/>
              </w:rPr>
              <w:tab/>
              <w:t>правильно</w:t>
            </w:r>
            <w:r w:rsidRPr="003C5504">
              <w:rPr>
                <w:sz w:val="24"/>
                <w:lang w:val="ru-RU"/>
              </w:rPr>
              <w:tab/>
              <w:t>не</w:t>
            </w:r>
          </w:p>
          <w:p w:rsidR="003C5504" w:rsidRPr="003C5504" w:rsidRDefault="003C5504" w:rsidP="00D44ACB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менее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3/4</w:t>
            </w:r>
            <w:r w:rsidRPr="003C5504">
              <w:rPr>
                <w:spacing w:val="-1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заданий</w:t>
            </w:r>
          </w:p>
        </w:tc>
      </w:tr>
      <w:tr w:rsidR="003C5504" w:rsidTr="00D44ACB">
        <w:trPr>
          <w:trHeight w:val="827"/>
        </w:trPr>
        <w:tc>
          <w:tcPr>
            <w:tcW w:w="1620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689" w:type="dxa"/>
          </w:tcPr>
          <w:p w:rsidR="003C5504" w:rsidRPr="003C5504" w:rsidRDefault="003C5504" w:rsidP="00D44ACB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3/0,</w:t>
            </w:r>
            <w:r w:rsidRPr="003C5504">
              <w:rPr>
                <w:spacing w:val="2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3/1,</w:t>
            </w:r>
            <w:r w:rsidRPr="003C5504">
              <w:rPr>
                <w:spacing w:val="2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3/2,</w:t>
            </w:r>
            <w:r w:rsidRPr="003C5504">
              <w:rPr>
                <w:spacing w:val="2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4/4,</w:t>
            </w:r>
            <w:r w:rsidRPr="003C5504">
              <w:rPr>
                <w:spacing w:val="2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3/3,</w:t>
            </w:r>
            <w:r w:rsidRPr="003C5504">
              <w:rPr>
                <w:spacing w:val="2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3/4,</w:t>
            </w:r>
            <w:r w:rsidRPr="003C5504">
              <w:rPr>
                <w:spacing w:val="2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3/5,</w:t>
            </w:r>
            <w:r w:rsidRPr="003C5504">
              <w:rPr>
                <w:spacing w:val="2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0/7,</w:t>
            </w:r>
            <w:r w:rsidRPr="003C5504">
              <w:rPr>
                <w:spacing w:val="2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5/4</w:t>
            </w:r>
            <w:r w:rsidRPr="003C5504">
              <w:rPr>
                <w:spacing w:val="2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(в</w:t>
            </w:r>
            <w:r w:rsidRPr="003C5504">
              <w:rPr>
                <w:spacing w:val="2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пятом</w:t>
            </w:r>
            <w:r w:rsidRPr="003C5504">
              <w:rPr>
                <w:spacing w:val="-57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классе);</w:t>
            </w:r>
          </w:p>
          <w:p w:rsidR="003C5504" w:rsidRPr="003C5504" w:rsidRDefault="003C5504" w:rsidP="00D44ACB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6/6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(если</w:t>
            </w:r>
            <w:r w:rsidRPr="003C5504">
              <w:rPr>
                <w:spacing w:val="-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ошибки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однотипные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или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негрубые)</w:t>
            </w:r>
          </w:p>
        </w:tc>
        <w:tc>
          <w:tcPr>
            <w:tcW w:w="3164" w:type="dxa"/>
          </w:tcPr>
          <w:p w:rsidR="003C5504" w:rsidRPr="003C5504" w:rsidRDefault="003C5504" w:rsidP="00D44ACB">
            <w:pPr>
              <w:pStyle w:val="TableParagraph"/>
              <w:tabs>
                <w:tab w:val="left" w:pos="1458"/>
                <w:tab w:val="left" w:pos="2815"/>
              </w:tabs>
              <w:spacing w:line="240" w:lineRule="auto"/>
              <w:ind w:left="105" w:right="100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Правильно</w:t>
            </w:r>
            <w:r w:rsidRPr="003C5504">
              <w:rPr>
                <w:sz w:val="24"/>
                <w:lang w:val="ru-RU"/>
              </w:rPr>
              <w:tab/>
              <w:t>выполнено</w:t>
            </w:r>
            <w:r w:rsidRPr="003C5504">
              <w:rPr>
                <w:sz w:val="24"/>
                <w:lang w:val="ru-RU"/>
              </w:rPr>
              <w:tab/>
            </w:r>
            <w:r w:rsidRPr="003C5504">
              <w:rPr>
                <w:spacing w:val="-2"/>
                <w:sz w:val="24"/>
                <w:lang w:val="ru-RU"/>
              </w:rPr>
              <w:t>не</w:t>
            </w:r>
            <w:r w:rsidRPr="003C5504">
              <w:rPr>
                <w:spacing w:val="-57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менее</w:t>
            </w:r>
            <w:r w:rsidRPr="003C5504">
              <w:rPr>
                <w:spacing w:val="-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половины</w:t>
            </w:r>
            <w:r w:rsidRPr="003C5504">
              <w:rPr>
                <w:spacing w:val="-1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заданий</w:t>
            </w:r>
          </w:p>
        </w:tc>
      </w:tr>
      <w:tr w:rsidR="003C5504" w:rsidTr="00D44ACB">
        <w:trPr>
          <w:trHeight w:val="551"/>
        </w:trPr>
        <w:tc>
          <w:tcPr>
            <w:tcW w:w="1620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689" w:type="dxa"/>
          </w:tcPr>
          <w:p w:rsidR="003C5504" w:rsidRDefault="003C5504" w:rsidP="00D44AC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5/9, 6/8, 7/7, 8/6</w:t>
            </w:r>
          </w:p>
        </w:tc>
        <w:tc>
          <w:tcPr>
            <w:tcW w:w="3164" w:type="dxa"/>
          </w:tcPr>
          <w:p w:rsidR="003C5504" w:rsidRPr="003C5504" w:rsidRDefault="003C5504" w:rsidP="00D44ACB">
            <w:pPr>
              <w:pStyle w:val="TableParagraph"/>
              <w:tabs>
                <w:tab w:val="left" w:pos="866"/>
                <w:tab w:val="left" w:pos="2477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Не</w:t>
            </w:r>
            <w:r w:rsidRPr="003C5504">
              <w:rPr>
                <w:sz w:val="24"/>
                <w:lang w:val="ru-RU"/>
              </w:rPr>
              <w:tab/>
              <w:t>выполнено</w:t>
            </w:r>
            <w:r w:rsidRPr="003C5504">
              <w:rPr>
                <w:sz w:val="24"/>
                <w:lang w:val="ru-RU"/>
              </w:rPr>
              <w:tab/>
              <w:t>более</w:t>
            </w:r>
          </w:p>
          <w:p w:rsidR="003C5504" w:rsidRPr="003C5504" w:rsidRDefault="003C5504" w:rsidP="00D44ACB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половины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заданий</w:t>
            </w:r>
          </w:p>
        </w:tc>
      </w:tr>
      <w:tr w:rsidR="003C5504" w:rsidTr="00D44ACB">
        <w:trPr>
          <w:trHeight w:val="554"/>
        </w:trPr>
        <w:tc>
          <w:tcPr>
            <w:tcW w:w="1620" w:type="dxa"/>
          </w:tcPr>
          <w:p w:rsidR="003C5504" w:rsidRDefault="003C5504" w:rsidP="00D44AC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«1»</w:t>
            </w:r>
          </w:p>
        </w:tc>
        <w:tc>
          <w:tcPr>
            <w:tcW w:w="5689" w:type="dxa"/>
          </w:tcPr>
          <w:p w:rsidR="003C5504" w:rsidRDefault="003C5504" w:rsidP="00D44AC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отметку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«2»</w:t>
            </w:r>
          </w:p>
        </w:tc>
        <w:tc>
          <w:tcPr>
            <w:tcW w:w="3164" w:type="dxa"/>
          </w:tcPr>
          <w:p w:rsidR="003C5504" w:rsidRPr="003C5504" w:rsidRDefault="003C5504" w:rsidP="00D44ACB">
            <w:pPr>
              <w:pStyle w:val="TableParagraph"/>
              <w:tabs>
                <w:tab w:val="left" w:pos="647"/>
                <w:tab w:val="left" w:pos="2038"/>
                <w:tab w:val="left" w:pos="2561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Не</w:t>
            </w:r>
            <w:r w:rsidRPr="003C5504">
              <w:rPr>
                <w:sz w:val="24"/>
                <w:lang w:val="ru-RU"/>
              </w:rPr>
              <w:tab/>
              <w:t>выполнено</w:t>
            </w:r>
            <w:r w:rsidRPr="003C5504">
              <w:rPr>
                <w:sz w:val="24"/>
                <w:lang w:val="ru-RU"/>
              </w:rPr>
              <w:tab/>
              <w:t>ни</w:t>
            </w:r>
            <w:r w:rsidRPr="003C5504">
              <w:rPr>
                <w:sz w:val="24"/>
                <w:lang w:val="ru-RU"/>
              </w:rPr>
              <w:tab/>
              <w:t>одно</w:t>
            </w:r>
          </w:p>
          <w:p w:rsidR="003C5504" w:rsidRPr="003C5504" w:rsidRDefault="003C5504" w:rsidP="00D44ACB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задание</w:t>
            </w:r>
          </w:p>
        </w:tc>
      </w:tr>
    </w:tbl>
    <w:p w:rsidR="003C5504" w:rsidRDefault="003C5504" w:rsidP="003C5504">
      <w:pPr>
        <w:pStyle w:val="a3"/>
        <w:spacing w:before="8"/>
        <w:ind w:left="0"/>
        <w:rPr>
          <w:b/>
          <w:sz w:val="23"/>
        </w:rPr>
      </w:pPr>
    </w:p>
    <w:p w:rsidR="003C5504" w:rsidRDefault="003C5504" w:rsidP="003C5504">
      <w:pPr>
        <w:spacing w:before="1" w:after="3"/>
        <w:ind w:left="156" w:right="342"/>
        <w:jc w:val="center"/>
        <w:rPr>
          <w:b/>
          <w:sz w:val="24"/>
        </w:rPr>
      </w:pPr>
      <w:r>
        <w:rPr>
          <w:b/>
          <w:sz w:val="24"/>
        </w:rPr>
        <w:t>Кодификатор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элементов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9722"/>
      </w:tblGrid>
      <w:tr w:rsidR="003C5504" w:rsidTr="00D44ACB">
        <w:trPr>
          <w:trHeight w:val="551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C5504" w:rsidRDefault="003C5504" w:rsidP="00D44ACB">
            <w:pPr>
              <w:pStyle w:val="TableParagraph"/>
              <w:spacing w:line="259" w:lineRule="exact"/>
              <w:ind w:left="191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spacing w:line="273" w:lineRule="exact"/>
              <w:ind w:left="3661" w:right="365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Проверяемые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умения</w:t>
            </w:r>
            <w:proofErr w:type="spellEnd"/>
          </w:p>
        </w:tc>
      </w:tr>
      <w:tr w:rsidR="003C5504" w:rsidTr="00D44ACB">
        <w:trPr>
          <w:trHeight w:val="27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Орфографические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умения</w:t>
            </w:r>
            <w:proofErr w:type="spellEnd"/>
          </w:p>
        </w:tc>
      </w:tr>
      <w:tr w:rsidR="003C5504" w:rsidTr="00D44ACB">
        <w:trPr>
          <w:trHeight w:val="551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9722" w:type="dxa"/>
          </w:tcPr>
          <w:p w:rsidR="003C5504" w:rsidRPr="003C5504" w:rsidRDefault="003C5504" w:rsidP="00D44AC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Правописание</w:t>
            </w:r>
            <w:r w:rsidRPr="003C5504">
              <w:rPr>
                <w:spacing w:val="6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корней</w:t>
            </w:r>
            <w:r w:rsidRPr="003C5504">
              <w:rPr>
                <w:spacing w:val="9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(правописание</w:t>
            </w:r>
            <w:r w:rsidRPr="003C5504">
              <w:rPr>
                <w:spacing w:val="6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безударных</w:t>
            </w:r>
            <w:r w:rsidRPr="003C5504">
              <w:rPr>
                <w:spacing w:val="1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проверяемых</w:t>
            </w:r>
            <w:r w:rsidRPr="003C5504">
              <w:rPr>
                <w:spacing w:val="10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и</w:t>
            </w:r>
            <w:r w:rsidRPr="003C5504">
              <w:rPr>
                <w:spacing w:val="8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непроверяемых</w:t>
            </w:r>
            <w:r w:rsidRPr="003C5504">
              <w:rPr>
                <w:spacing w:val="10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гласных</w:t>
            </w:r>
            <w:r w:rsidRPr="003C5504">
              <w:rPr>
                <w:spacing w:val="9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в</w:t>
            </w:r>
          </w:p>
          <w:p w:rsidR="003C5504" w:rsidRDefault="003C5504" w:rsidP="00D44AC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корне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чередующихся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гласных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3C5504" w:rsidTr="00D44ACB">
        <w:trPr>
          <w:trHeight w:val="27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Правописание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согласных</w:t>
            </w:r>
            <w:proofErr w:type="spellEnd"/>
          </w:p>
        </w:tc>
      </w:tr>
      <w:tr w:rsidR="003C5504" w:rsidTr="00D44ACB">
        <w:trPr>
          <w:trHeight w:val="278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Правописание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непроизносимых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согласных</w:t>
            </w:r>
            <w:proofErr w:type="spellEnd"/>
          </w:p>
        </w:tc>
      </w:tr>
      <w:tr w:rsidR="003C5504" w:rsidTr="00D44ACB">
        <w:trPr>
          <w:trHeight w:val="27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Спряжение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глаголов</w:t>
            </w:r>
            <w:proofErr w:type="spellEnd"/>
          </w:p>
        </w:tc>
      </w:tr>
      <w:tr w:rsidR="003C5504" w:rsidTr="00D44ACB">
        <w:trPr>
          <w:trHeight w:val="27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9722" w:type="dxa"/>
          </w:tcPr>
          <w:p w:rsidR="003C5504" w:rsidRPr="003C5504" w:rsidRDefault="003C5504" w:rsidP="00D44ACB">
            <w:pPr>
              <w:pStyle w:val="TableParagraph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Правописание</w:t>
            </w:r>
            <w:r w:rsidRPr="003C5504">
              <w:rPr>
                <w:spacing w:val="-7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падежных</w:t>
            </w:r>
            <w:r w:rsidRPr="003C5504">
              <w:rPr>
                <w:spacing w:val="-5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окончаний</w:t>
            </w:r>
            <w:r w:rsidRPr="003C5504">
              <w:rPr>
                <w:spacing w:val="-6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имен</w:t>
            </w:r>
            <w:r w:rsidRPr="003C5504">
              <w:rPr>
                <w:spacing w:val="-6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существительных,</w:t>
            </w:r>
            <w:r w:rsidRPr="003C5504">
              <w:rPr>
                <w:spacing w:val="-5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прилагательных,</w:t>
            </w:r>
            <w:r w:rsidRPr="003C5504">
              <w:rPr>
                <w:spacing w:val="1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глаголов</w:t>
            </w:r>
          </w:p>
        </w:tc>
      </w:tr>
      <w:tr w:rsidR="003C5504" w:rsidTr="00D44ACB">
        <w:trPr>
          <w:trHeight w:val="551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9722" w:type="dxa"/>
          </w:tcPr>
          <w:p w:rsidR="003C5504" w:rsidRPr="003C5504" w:rsidRDefault="003C5504" w:rsidP="00D44AC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Раздельное</w:t>
            </w:r>
            <w:r w:rsidRPr="003C5504">
              <w:rPr>
                <w:spacing w:val="41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написание</w:t>
            </w:r>
            <w:r w:rsidRPr="003C5504">
              <w:rPr>
                <w:spacing w:val="4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предлогов</w:t>
            </w:r>
            <w:r w:rsidRPr="003C5504">
              <w:rPr>
                <w:spacing w:val="4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и</w:t>
            </w:r>
            <w:r w:rsidRPr="003C5504">
              <w:rPr>
                <w:spacing w:val="4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частиц</w:t>
            </w:r>
            <w:r w:rsidRPr="003C5504">
              <w:rPr>
                <w:spacing w:val="4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(написание</w:t>
            </w:r>
            <w:r w:rsidRPr="003C5504">
              <w:rPr>
                <w:spacing w:val="4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предлогов</w:t>
            </w:r>
            <w:r w:rsidRPr="003C5504">
              <w:rPr>
                <w:spacing w:val="4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со</w:t>
            </w:r>
            <w:r w:rsidRPr="003C5504">
              <w:rPr>
                <w:spacing w:val="4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словами,</w:t>
            </w:r>
            <w:r w:rsidRPr="003C5504">
              <w:rPr>
                <w:spacing w:val="4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раздельное</w:t>
            </w:r>
          </w:p>
          <w:p w:rsidR="003C5504" w:rsidRDefault="003C5504" w:rsidP="00D44AC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написание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глаголами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3C5504" w:rsidRDefault="003C5504" w:rsidP="003C5504">
      <w:pPr>
        <w:spacing w:line="264" w:lineRule="exact"/>
        <w:rPr>
          <w:sz w:val="24"/>
        </w:rPr>
        <w:sectPr w:rsidR="003C5504">
          <w:pgSz w:w="11910" w:h="16840"/>
          <w:pgMar w:top="620" w:right="4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9722"/>
      </w:tblGrid>
      <w:tr w:rsidR="003C5504" w:rsidTr="00D44ACB">
        <w:trPr>
          <w:trHeight w:val="402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1.7.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Правописание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разделительного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</w:tr>
      <w:tr w:rsidR="003C5504" w:rsidTr="00D44ACB">
        <w:trPr>
          <w:trHeight w:val="388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Правописание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proofErr w:type="spellStart"/>
            <w:r>
              <w:rPr>
                <w:b/>
                <w:i/>
                <w:sz w:val="24"/>
              </w:rPr>
              <w:t>чк</w:t>
            </w:r>
            <w:proofErr w:type="spellEnd"/>
            <w:r>
              <w:rPr>
                <w:b/>
                <w:i/>
                <w:sz w:val="24"/>
              </w:rPr>
              <w:t>-,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proofErr w:type="spellStart"/>
            <w:r>
              <w:rPr>
                <w:b/>
                <w:i/>
                <w:sz w:val="24"/>
              </w:rPr>
              <w:t>чн</w:t>
            </w:r>
            <w:proofErr w:type="spellEnd"/>
            <w:r>
              <w:rPr>
                <w:i/>
                <w:sz w:val="24"/>
              </w:rPr>
              <w:t>-;</w:t>
            </w:r>
          </w:p>
        </w:tc>
      </w:tr>
      <w:tr w:rsidR="003C5504" w:rsidTr="00D44ACB">
        <w:trPr>
          <w:trHeight w:val="27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9722" w:type="dxa"/>
          </w:tcPr>
          <w:p w:rsidR="003C5504" w:rsidRPr="003C5504" w:rsidRDefault="003C5504" w:rsidP="00D44ACB">
            <w:pPr>
              <w:pStyle w:val="TableParagraph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Правописание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И,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У,</w:t>
            </w:r>
            <w:r w:rsidRPr="003C5504">
              <w:rPr>
                <w:spacing w:val="-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А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после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шипящих (буквосочетания</w:t>
            </w:r>
            <w:r w:rsidRPr="003C5504">
              <w:rPr>
                <w:spacing w:val="-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жи-ши,</w:t>
            </w:r>
            <w:r w:rsidRPr="003C5504">
              <w:rPr>
                <w:spacing w:val="-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ча-ща,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чу-щу)</w:t>
            </w:r>
          </w:p>
        </w:tc>
      </w:tr>
      <w:tr w:rsidR="003C5504" w:rsidTr="00D44ACB">
        <w:trPr>
          <w:trHeight w:val="34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Правописание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наречий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дефис</w:t>
            </w:r>
            <w:proofErr w:type="spellEnd"/>
          </w:p>
        </w:tc>
      </w:tr>
      <w:tr w:rsidR="003C5504" w:rsidTr="00D44ACB">
        <w:trPr>
          <w:trHeight w:val="374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9722" w:type="dxa"/>
          </w:tcPr>
          <w:p w:rsidR="003C5504" w:rsidRPr="003C5504" w:rsidRDefault="003C5504" w:rsidP="00D44AC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Одна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и</w:t>
            </w:r>
            <w:r w:rsidRPr="003C5504">
              <w:rPr>
                <w:spacing w:val="-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две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буквы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b/>
                <w:i/>
                <w:sz w:val="24"/>
                <w:lang w:val="ru-RU"/>
              </w:rPr>
              <w:t>-н-</w:t>
            </w:r>
            <w:r w:rsidRPr="003C5504">
              <w:rPr>
                <w:sz w:val="24"/>
                <w:lang w:val="ru-RU"/>
              </w:rPr>
              <w:t>;</w:t>
            </w:r>
            <w:r w:rsidRPr="003C5504">
              <w:rPr>
                <w:spacing w:val="-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в суффиксах причастий</w:t>
            </w:r>
            <w:r w:rsidRPr="003C5504">
              <w:rPr>
                <w:spacing w:val="-5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и</w:t>
            </w:r>
            <w:r w:rsidRPr="003C5504">
              <w:rPr>
                <w:spacing w:val="-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прилагательных</w:t>
            </w:r>
          </w:p>
        </w:tc>
      </w:tr>
      <w:tr w:rsidR="003C5504" w:rsidTr="00D44ACB">
        <w:trPr>
          <w:trHeight w:val="361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Правописание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приставок</w:t>
            </w:r>
            <w:proofErr w:type="spellEnd"/>
          </w:p>
        </w:tc>
      </w:tr>
      <w:tr w:rsidR="003C5504" w:rsidTr="00D44ACB">
        <w:trPr>
          <w:trHeight w:val="27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Помарки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исправления</w:t>
            </w:r>
            <w:proofErr w:type="spellEnd"/>
          </w:p>
        </w:tc>
      </w:tr>
      <w:tr w:rsidR="003C5504" w:rsidTr="00D44ACB">
        <w:trPr>
          <w:trHeight w:val="350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Правописание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суффиксов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глаголов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наречий</w:t>
            </w:r>
            <w:proofErr w:type="spellEnd"/>
          </w:p>
        </w:tc>
      </w:tr>
      <w:tr w:rsidR="003C5504" w:rsidTr="00D44ACB">
        <w:trPr>
          <w:trHeight w:val="28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spacing w:line="26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Пунктуационные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умения</w:t>
            </w:r>
            <w:proofErr w:type="spellEnd"/>
          </w:p>
        </w:tc>
      </w:tr>
      <w:tr w:rsidR="003C5504" w:rsidTr="00D44ACB">
        <w:trPr>
          <w:trHeight w:val="27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9722" w:type="dxa"/>
          </w:tcPr>
          <w:p w:rsidR="003C5504" w:rsidRPr="003C5504" w:rsidRDefault="003C5504" w:rsidP="00D44ACB">
            <w:pPr>
              <w:pStyle w:val="TableParagraph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Знаки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препинания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при</w:t>
            </w:r>
            <w:r w:rsidRPr="003C5504">
              <w:rPr>
                <w:spacing w:val="-5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однородных</w:t>
            </w:r>
            <w:r w:rsidRPr="003C5504">
              <w:rPr>
                <w:spacing w:val="-1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членах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предложения</w:t>
            </w:r>
          </w:p>
        </w:tc>
      </w:tr>
      <w:tr w:rsidR="003C5504" w:rsidTr="00D44ACB">
        <w:trPr>
          <w:trHeight w:val="27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9722" w:type="dxa"/>
          </w:tcPr>
          <w:p w:rsidR="003C5504" w:rsidRPr="003C5504" w:rsidRDefault="003C5504" w:rsidP="00D44ACB">
            <w:pPr>
              <w:pStyle w:val="TableParagraph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Знаки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препинания</w:t>
            </w:r>
            <w:r w:rsidRPr="003C5504">
              <w:rPr>
                <w:spacing w:val="-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в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сложных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предложениях</w:t>
            </w:r>
          </w:p>
        </w:tc>
      </w:tr>
      <w:tr w:rsidR="003C5504" w:rsidTr="00D44ACB">
        <w:trPr>
          <w:trHeight w:val="27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Постановка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конечных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препинания</w:t>
            </w:r>
            <w:proofErr w:type="spellEnd"/>
          </w:p>
        </w:tc>
      </w:tr>
      <w:tr w:rsidR="003C5504" w:rsidTr="00D44ACB">
        <w:trPr>
          <w:trHeight w:val="27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9722" w:type="dxa"/>
          </w:tcPr>
          <w:p w:rsidR="003C5504" w:rsidRPr="003C5504" w:rsidRDefault="003C5504" w:rsidP="00D44ACB">
            <w:pPr>
              <w:pStyle w:val="TableParagraph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Знаки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препинания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при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причастном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обороте</w:t>
            </w:r>
          </w:p>
        </w:tc>
      </w:tr>
      <w:tr w:rsidR="003C5504" w:rsidTr="00D44ACB">
        <w:trPr>
          <w:trHeight w:val="27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Дополнительные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задания</w:t>
            </w:r>
            <w:proofErr w:type="spellEnd"/>
          </w:p>
        </w:tc>
      </w:tr>
      <w:tr w:rsidR="003C5504" w:rsidTr="00D44ACB">
        <w:trPr>
          <w:trHeight w:val="278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Синтаксис</w:t>
            </w:r>
            <w:proofErr w:type="spellEnd"/>
          </w:p>
        </w:tc>
      </w:tr>
      <w:tr w:rsidR="003C5504" w:rsidTr="00D44ACB">
        <w:trPr>
          <w:trHeight w:val="27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9722" w:type="dxa"/>
          </w:tcPr>
          <w:p w:rsidR="003C5504" w:rsidRPr="003C5504" w:rsidRDefault="003C5504" w:rsidP="00D44ACB">
            <w:pPr>
              <w:pStyle w:val="TableParagraph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Умение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правильно</w:t>
            </w:r>
            <w:r w:rsidRPr="003C5504">
              <w:rPr>
                <w:spacing w:val="-2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выполнять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синтаксический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разбор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предложения</w:t>
            </w:r>
          </w:p>
        </w:tc>
      </w:tr>
      <w:tr w:rsidR="003C5504" w:rsidTr="00D44ACB">
        <w:trPr>
          <w:trHeight w:val="27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3.1.2</w:t>
            </w:r>
          </w:p>
        </w:tc>
        <w:tc>
          <w:tcPr>
            <w:tcW w:w="9722" w:type="dxa"/>
          </w:tcPr>
          <w:p w:rsidR="003C5504" w:rsidRPr="003C5504" w:rsidRDefault="003C5504" w:rsidP="00D44ACB">
            <w:pPr>
              <w:pStyle w:val="TableParagraph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Умение</w:t>
            </w:r>
            <w:r w:rsidRPr="003C5504">
              <w:rPr>
                <w:spacing w:val="-5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правильно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определять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тип</w:t>
            </w:r>
            <w:r w:rsidRPr="003C5504">
              <w:rPr>
                <w:spacing w:val="-5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подчинительной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связи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в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словосочетании</w:t>
            </w:r>
          </w:p>
        </w:tc>
      </w:tr>
      <w:tr w:rsidR="003C5504" w:rsidTr="00D44ACB">
        <w:trPr>
          <w:trHeight w:val="275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9722" w:type="dxa"/>
          </w:tcPr>
          <w:p w:rsidR="003C5504" w:rsidRDefault="003C5504" w:rsidP="00D44AC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Орфография</w:t>
            </w:r>
            <w:proofErr w:type="spellEnd"/>
          </w:p>
        </w:tc>
      </w:tr>
      <w:tr w:rsidR="003C5504" w:rsidTr="00D44ACB">
        <w:trPr>
          <w:trHeight w:val="278"/>
        </w:trPr>
        <w:tc>
          <w:tcPr>
            <w:tcW w:w="771" w:type="dxa"/>
          </w:tcPr>
          <w:p w:rsidR="003C5504" w:rsidRDefault="003C5504" w:rsidP="00D44AC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3.2.1</w:t>
            </w:r>
          </w:p>
        </w:tc>
        <w:tc>
          <w:tcPr>
            <w:tcW w:w="9722" w:type="dxa"/>
          </w:tcPr>
          <w:p w:rsidR="003C5504" w:rsidRPr="003C5504" w:rsidRDefault="003C5504" w:rsidP="00D44AC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C5504">
              <w:rPr>
                <w:sz w:val="24"/>
                <w:lang w:val="ru-RU"/>
              </w:rPr>
              <w:t>Умение</w:t>
            </w:r>
            <w:r w:rsidRPr="003C5504">
              <w:rPr>
                <w:spacing w:val="-5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правильно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объяснить</w:t>
            </w:r>
            <w:r w:rsidRPr="003C5504">
              <w:rPr>
                <w:spacing w:val="-5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написание</w:t>
            </w:r>
            <w:r w:rsidRPr="003C5504">
              <w:rPr>
                <w:spacing w:val="-7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н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и</w:t>
            </w:r>
            <w:r w:rsidRPr="003C5504">
              <w:rPr>
                <w:spacing w:val="-5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нн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в</w:t>
            </w:r>
            <w:r w:rsidRPr="003C5504">
              <w:rPr>
                <w:spacing w:val="-4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суффиксах</w:t>
            </w:r>
            <w:r w:rsidRPr="003C5504">
              <w:rPr>
                <w:spacing w:val="-1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причастий,</w:t>
            </w:r>
            <w:r w:rsidRPr="003C5504">
              <w:rPr>
                <w:spacing w:val="-3"/>
                <w:sz w:val="24"/>
                <w:lang w:val="ru-RU"/>
              </w:rPr>
              <w:t xml:space="preserve"> </w:t>
            </w:r>
            <w:r w:rsidRPr="003C5504">
              <w:rPr>
                <w:sz w:val="24"/>
                <w:lang w:val="ru-RU"/>
              </w:rPr>
              <w:t>прилагательных.</w:t>
            </w:r>
          </w:p>
        </w:tc>
      </w:tr>
    </w:tbl>
    <w:p w:rsidR="003C5504" w:rsidRDefault="003C5504" w:rsidP="003C5504"/>
    <w:p w:rsidR="00BC16C5" w:rsidRDefault="00BC16C5"/>
    <w:sectPr w:rsidR="00BC16C5" w:rsidSect="00C57B4A">
      <w:pgSz w:w="11910" w:h="16840"/>
      <w:pgMar w:top="700" w:right="4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E85"/>
    <w:multiLevelType w:val="hybridMultilevel"/>
    <w:tmpl w:val="C04A5A86"/>
    <w:lvl w:ilvl="0" w:tplc="48BA95F6">
      <w:start w:val="1"/>
      <w:numFmt w:val="decimal"/>
      <w:lvlText w:val="%1"/>
      <w:lvlJc w:val="left"/>
      <w:pPr>
        <w:ind w:left="28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98C582">
      <w:numFmt w:val="bullet"/>
      <w:lvlText w:val="•"/>
      <w:lvlJc w:val="left"/>
      <w:pPr>
        <w:ind w:left="1336" w:hanging="180"/>
      </w:pPr>
      <w:rPr>
        <w:rFonts w:hint="default"/>
        <w:lang w:val="ru-RU" w:eastAsia="en-US" w:bidi="ar-SA"/>
      </w:rPr>
    </w:lvl>
    <w:lvl w:ilvl="2" w:tplc="AF724412">
      <w:numFmt w:val="bullet"/>
      <w:lvlText w:val="•"/>
      <w:lvlJc w:val="left"/>
      <w:pPr>
        <w:ind w:left="2393" w:hanging="180"/>
      </w:pPr>
      <w:rPr>
        <w:rFonts w:hint="default"/>
        <w:lang w:val="ru-RU" w:eastAsia="en-US" w:bidi="ar-SA"/>
      </w:rPr>
    </w:lvl>
    <w:lvl w:ilvl="3" w:tplc="FABEE388">
      <w:numFmt w:val="bullet"/>
      <w:lvlText w:val="•"/>
      <w:lvlJc w:val="left"/>
      <w:pPr>
        <w:ind w:left="3449" w:hanging="180"/>
      </w:pPr>
      <w:rPr>
        <w:rFonts w:hint="default"/>
        <w:lang w:val="ru-RU" w:eastAsia="en-US" w:bidi="ar-SA"/>
      </w:rPr>
    </w:lvl>
    <w:lvl w:ilvl="4" w:tplc="7AB63156">
      <w:numFmt w:val="bullet"/>
      <w:lvlText w:val="•"/>
      <w:lvlJc w:val="left"/>
      <w:pPr>
        <w:ind w:left="4506" w:hanging="180"/>
      </w:pPr>
      <w:rPr>
        <w:rFonts w:hint="default"/>
        <w:lang w:val="ru-RU" w:eastAsia="en-US" w:bidi="ar-SA"/>
      </w:rPr>
    </w:lvl>
    <w:lvl w:ilvl="5" w:tplc="143EF4C6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07140578">
      <w:numFmt w:val="bullet"/>
      <w:lvlText w:val="•"/>
      <w:lvlJc w:val="left"/>
      <w:pPr>
        <w:ind w:left="6619" w:hanging="180"/>
      </w:pPr>
      <w:rPr>
        <w:rFonts w:hint="default"/>
        <w:lang w:val="ru-RU" w:eastAsia="en-US" w:bidi="ar-SA"/>
      </w:rPr>
    </w:lvl>
    <w:lvl w:ilvl="7" w:tplc="1186B90A">
      <w:numFmt w:val="bullet"/>
      <w:lvlText w:val="•"/>
      <w:lvlJc w:val="left"/>
      <w:pPr>
        <w:ind w:left="7676" w:hanging="180"/>
      </w:pPr>
      <w:rPr>
        <w:rFonts w:hint="default"/>
        <w:lang w:val="ru-RU" w:eastAsia="en-US" w:bidi="ar-SA"/>
      </w:rPr>
    </w:lvl>
    <w:lvl w:ilvl="8" w:tplc="2A7662D2">
      <w:numFmt w:val="bullet"/>
      <w:lvlText w:val="•"/>
      <w:lvlJc w:val="left"/>
      <w:pPr>
        <w:ind w:left="8733" w:hanging="180"/>
      </w:pPr>
      <w:rPr>
        <w:rFonts w:hint="default"/>
        <w:lang w:val="ru-RU" w:eastAsia="en-US" w:bidi="ar-SA"/>
      </w:rPr>
    </w:lvl>
  </w:abstractNum>
  <w:abstractNum w:abstractNumId="1">
    <w:nsid w:val="48B75A5C"/>
    <w:multiLevelType w:val="hybridMultilevel"/>
    <w:tmpl w:val="ACFA65EA"/>
    <w:lvl w:ilvl="0" w:tplc="28686B5A">
      <w:start w:val="1"/>
      <w:numFmt w:val="decimal"/>
      <w:lvlText w:val="%1"/>
      <w:lvlJc w:val="left"/>
      <w:pPr>
        <w:ind w:left="28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F07258">
      <w:numFmt w:val="bullet"/>
      <w:lvlText w:val="•"/>
      <w:lvlJc w:val="left"/>
      <w:pPr>
        <w:ind w:left="1336" w:hanging="180"/>
      </w:pPr>
      <w:rPr>
        <w:rFonts w:hint="default"/>
        <w:lang w:val="ru-RU" w:eastAsia="en-US" w:bidi="ar-SA"/>
      </w:rPr>
    </w:lvl>
    <w:lvl w:ilvl="2" w:tplc="0370210C">
      <w:numFmt w:val="bullet"/>
      <w:lvlText w:val="•"/>
      <w:lvlJc w:val="left"/>
      <w:pPr>
        <w:ind w:left="2393" w:hanging="180"/>
      </w:pPr>
      <w:rPr>
        <w:rFonts w:hint="default"/>
        <w:lang w:val="ru-RU" w:eastAsia="en-US" w:bidi="ar-SA"/>
      </w:rPr>
    </w:lvl>
    <w:lvl w:ilvl="3" w:tplc="0E10FEA2">
      <w:numFmt w:val="bullet"/>
      <w:lvlText w:val="•"/>
      <w:lvlJc w:val="left"/>
      <w:pPr>
        <w:ind w:left="3449" w:hanging="180"/>
      </w:pPr>
      <w:rPr>
        <w:rFonts w:hint="default"/>
        <w:lang w:val="ru-RU" w:eastAsia="en-US" w:bidi="ar-SA"/>
      </w:rPr>
    </w:lvl>
    <w:lvl w:ilvl="4" w:tplc="16B216DA">
      <w:numFmt w:val="bullet"/>
      <w:lvlText w:val="•"/>
      <w:lvlJc w:val="left"/>
      <w:pPr>
        <w:ind w:left="4506" w:hanging="180"/>
      </w:pPr>
      <w:rPr>
        <w:rFonts w:hint="default"/>
        <w:lang w:val="ru-RU" w:eastAsia="en-US" w:bidi="ar-SA"/>
      </w:rPr>
    </w:lvl>
    <w:lvl w:ilvl="5" w:tplc="F8682F40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EF30A24C">
      <w:numFmt w:val="bullet"/>
      <w:lvlText w:val="•"/>
      <w:lvlJc w:val="left"/>
      <w:pPr>
        <w:ind w:left="6619" w:hanging="180"/>
      </w:pPr>
      <w:rPr>
        <w:rFonts w:hint="default"/>
        <w:lang w:val="ru-RU" w:eastAsia="en-US" w:bidi="ar-SA"/>
      </w:rPr>
    </w:lvl>
    <w:lvl w:ilvl="7" w:tplc="B5F6254E">
      <w:numFmt w:val="bullet"/>
      <w:lvlText w:val="•"/>
      <w:lvlJc w:val="left"/>
      <w:pPr>
        <w:ind w:left="7676" w:hanging="180"/>
      </w:pPr>
      <w:rPr>
        <w:rFonts w:hint="default"/>
        <w:lang w:val="ru-RU" w:eastAsia="en-US" w:bidi="ar-SA"/>
      </w:rPr>
    </w:lvl>
    <w:lvl w:ilvl="8" w:tplc="729AEDD2">
      <w:numFmt w:val="bullet"/>
      <w:lvlText w:val="•"/>
      <w:lvlJc w:val="left"/>
      <w:pPr>
        <w:ind w:left="8733" w:hanging="180"/>
      </w:pPr>
      <w:rPr>
        <w:rFonts w:hint="default"/>
        <w:lang w:val="ru-RU" w:eastAsia="en-US" w:bidi="ar-SA"/>
      </w:rPr>
    </w:lvl>
  </w:abstractNum>
  <w:abstractNum w:abstractNumId="2">
    <w:nsid w:val="49230DC7"/>
    <w:multiLevelType w:val="hybridMultilevel"/>
    <w:tmpl w:val="9A2ADE16"/>
    <w:lvl w:ilvl="0" w:tplc="9C6C4EA0">
      <w:start w:val="2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C5A102A">
      <w:start w:val="3"/>
      <w:numFmt w:val="decimal"/>
      <w:lvlText w:val="%2."/>
      <w:lvlJc w:val="left"/>
      <w:pPr>
        <w:ind w:left="52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6704658">
      <w:numFmt w:val="bullet"/>
      <w:lvlText w:val="•"/>
      <w:lvlJc w:val="left"/>
      <w:pPr>
        <w:ind w:left="1667" w:hanging="240"/>
      </w:pPr>
      <w:rPr>
        <w:rFonts w:hint="default"/>
        <w:lang w:val="ru-RU" w:eastAsia="en-US" w:bidi="ar-SA"/>
      </w:rPr>
    </w:lvl>
    <w:lvl w:ilvl="3" w:tplc="EA484A68">
      <w:numFmt w:val="bullet"/>
      <w:lvlText w:val="•"/>
      <w:lvlJc w:val="left"/>
      <w:pPr>
        <w:ind w:left="2814" w:hanging="240"/>
      </w:pPr>
      <w:rPr>
        <w:rFonts w:hint="default"/>
        <w:lang w:val="ru-RU" w:eastAsia="en-US" w:bidi="ar-SA"/>
      </w:rPr>
    </w:lvl>
    <w:lvl w:ilvl="4" w:tplc="C982FD46">
      <w:numFmt w:val="bullet"/>
      <w:lvlText w:val="•"/>
      <w:lvlJc w:val="left"/>
      <w:pPr>
        <w:ind w:left="3962" w:hanging="240"/>
      </w:pPr>
      <w:rPr>
        <w:rFonts w:hint="default"/>
        <w:lang w:val="ru-RU" w:eastAsia="en-US" w:bidi="ar-SA"/>
      </w:rPr>
    </w:lvl>
    <w:lvl w:ilvl="5" w:tplc="2E189426">
      <w:numFmt w:val="bullet"/>
      <w:lvlText w:val="•"/>
      <w:lvlJc w:val="left"/>
      <w:pPr>
        <w:ind w:left="5109" w:hanging="240"/>
      </w:pPr>
      <w:rPr>
        <w:rFonts w:hint="default"/>
        <w:lang w:val="ru-RU" w:eastAsia="en-US" w:bidi="ar-SA"/>
      </w:rPr>
    </w:lvl>
    <w:lvl w:ilvl="6" w:tplc="0D9C63E2">
      <w:numFmt w:val="bullet"/>
      <w:lvlText w:val="•"/>
      <w:lvlJc w:val="left"/>
      <w:pPr>
        <w:ind w:left="6256" w:hanging="240"/>
      </w:pPr>
      <w:rPr>
        <w:rFonts w:hint="default"/>
        <w:lang w:val="ru-RU" w:eastAsia="en-US" w:bidi="ar-SA"/>
      </w:rPr>
    </w:lvl>
    <w:lvl w:ilvl="7" w:tplc="43D23582">
      <w:numFmt w:val="bullet"/>
      <w:lvlText w:val="•"/>
      <w:lvlJc w:val="left"/>
      <w:pPr>
        <w:ind w:left="7404" w:hanging="240"/>
      </w:pPr>
      <w:rPr>
        <w:rFonts w:hint="default"/>
        <w:lang w:val="ru-RU" w:eastAsia="en-US" w:bidi="ar-SA"/>
      </w:rPr>
    </w:lvl>
    <w:lvl w:ilvl="8" w:tplc="34DE821A">
      <w:numFmt w:val="bullet"/>
      <w:lvlText w:val="•"/>
      <w:lvlJc w:val="left"/>
      <w:pPr>
        <w:ind w:left="8551" w:hanging="240"/>
      </w:pPr>
      <w:rPr>
        <w:rFonts w:hint="default"/>
        <w:lang w:val="ru-RU" w:eastAsia="en-US" w:bidi="ar-SA"/>
      </w:rPr>
    </w:lvl>
  </w:abstractNum>
  <w:abstractNum w:abstractNumId="3">
    <w:nsid w:val="4CED72AA"/>
    <w:multiLevelType w:val="hybridMultilevel"/>
    <w:tmpl w:val="8C8AFDC6"/>
    <w:lvl w:ilvl="0" w:tplc="50E85232">
      <w:start w:val="1"/>
      <w:numFmt w:val="decimal"/>
      <w:lvlText w:val="%1"/>
      <w:lvlJc w:val="left"/>
      <w:pPr>
        <w:ind w:left="28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76E0F4">
      <w:numFmt w:val="bullet"/>
      <w:lvlText w:val="•"/>
      <w:lvlJc w:val="left"/>
      <w:pPr>
        <w:ind w:left="1336" w:hanging="180"/>
      </w:pPr>
      <w:rPr>
        <w:rFonts w:hint="default"/>
        <w:lang w:val="ru-RU" w:eastAsia="en-US" w:bidi="ar-SA"/>
      </w:rPr>
    </w:lvl>
    <w:lvl w:ilvl="2" w:tplc="78E8BDB6">
      <w:numFmt w:val="bullet"/>
      <w:lvlText w:val="•"/>
      <w:lvlJc w:val="left"/>
      <w:pPr>
        <w:ind w:left="2393" w:hanging="180"/>
      </w:pPr>
      <w:rPr>
        <w:rFonts w:hint="default"/>
        <w:lang w:val="ru-RU" w:eastAsia="en-US" w:bidi="ar-SA"/>
      </w:rPr>
    </w:lvl>
    <w:lvl w:ilvl="3" w:tplc="82D6D90C">
      <w:numFmt w:val="bullet"/>
      <w:lvlText w:val="•"/>
      <w:lvlJc w:val="left"/>
      <w:pPr>
        <w:ind w:left="3449" w:hanging="180"/>
      </w:pPr>
      <w:rPr>
        <w:rFonts w:hint="default"/>
        <w:lang w:val="ru-RU" w:eastAsia="en-US" w:bidi="ar-SA"/>
      </w:rPr>
    </w:lvl>
    <w:lvl w:ilvl="4" w:tplc="57E68EC2">
      <w:numFmt w:val="bullet"/>
      <w:lvlText w:val="•"/>
      <w:lvlJc w:val="left"/>
      <w:pPr>
        <w:ind w:left="4506" w:hanging="180"/>
      </w:pPr>
      <w:rPr>
        <w:rFonts w:hint="default"/>
        <w:lang w:val="ru-RU" w:eastAsia="en-US" w:bidi="ar-SA"/>
      </w:rPr>
    </w:lvl>
    <w:lvl w:ilvl="5" w:tplc="2EF6123E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2452C4DC">
      <w:numFmt w:val="bullet"/>
      <w:lvlText w:val="•"/>
      <w:lvlJc w:val="left"/>
      <w:pPr>
        <w:ind w:left="6619" w:hanging="180"/>
      </w:pPr>
      <w:rPr>
        <w:rFonts w:hint="default"/>
        <w:lang w:val="ru-RU" w:eastAsia="en-US" w:bidi="ar-SA"/>
      </w:rPr>
    </w:lvl>
    <w:lvl w:ilvl="7" w:tplc="DBD0570A">
      <w:numFmt w:val="bullet"/>
      <w:lvlText w:val="•"/>
      <w:lvlJc w:val="left"/>
      <w:pPr>
        <w:ind w:left="7676" w:hanging="180"/>
      </w:pPr>
      <w:rPr>
        <w:rFonts w:hint="default"/>
        <w:lang w:val="ru-RU" w:eastAsia="en-US" w:bidi="ar-SA"/>
      </w:rPr>
    </w:lvl>
    <w:lvl w:ilvl="8" w:tplc="6EF2CF34">
      <w:numFmt w:val="bullet"/>
      <w:lvlText w:val="•"/>
      <w:lvlJc w:val="left"/>
      <w:pPr>
        <w:ind w:left="8733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16C5"/>
    <w:rsid w:val="003C5504"/>
    <w:rsid w:val="00BC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55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55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5504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C550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C5504"/>
    <w:pPr>
      <w:spacing w:before="1"/>
      <w:ind w:left="3126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C5504"/>
    <w:pPr>
      <w:ind w:left="100" w:hanging="874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3C5504"/>
    <w:pPr>
      <w:spacing w:line="274" w:lineRule="exact"/>
      <w:ind w:left="280" w:hanging="180"/>
    </w:pPr>
  </w:style>
  <w:style w:type="paragraph" w:customStyle="1" w:styleId="TableParagraph">
    <w:name w:val="Table Paragraph"/>
    <w:basedOn w:val="a"/>
    <w:uiPriority w:val="1"/>
    <w:qFormat/>
    <w:rsid w:val="003C5504"/>
    <w:pPr>
      <w:spacing w:line="256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C55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5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User-(пользователь)</dc:creator>
  <cp:keywords/>
  <dc:description/>
  <cp:lastModifiedBy>User-(пользователь)</cp:lastModifiedBy>
  <cp:revision>2</cp:revision>
  <dcterms:created xsi:type="dcterms:W3CDTF">2024-12-02T13:08:00Z</dcterms:created>
  <dcterms:modified xsi:type="dcterms:W3CDTF">2024-12-02T13:08:00Z</dcterms:modified>
</cp:coreProperties>
</file>