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F23" w:rsidRPr="00B34B33" w:rsidRDefault="005A5F23" w:rsidP="00B34B33">
      <w:pPr>
        <w:spacing w:after="0" w:line="240" w:lineRule="auto"/>
        <w:ind w:right="-7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Спецификация</w:t>
      </w:r>
    </w:p>
    <w:p w:rsidR="005A5F23" w:rsidRPr="00B34B33" w:rsidRDefault="00B34B33" w:rsidP="00B34B3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</w:t>
      </w:r>
      <w:r w:rsidR="005A5F23"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онтрольно-измерительных материалов для проведения</w:t>
      </w:r>
    </w:p>
    <w:p w:rsidR="00B34B33" w:rsidRDefault="005A5F23" w:rsidP="00B34B33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промежуточной аттестации </w:t>
      </w:r>
    </w:p>
    <w:p w:rsidR="005A5F23" w:rsidRDefault="005A5F23" w:rsidP="00B34B33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</w:t>
      </w:r>
      <w:r w:rsid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учебному предмету</w:t>
      </w:r>
      <w:r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«Музыка»</w:t>
      </w:r>
      <w:r w:rsidR="00B34B3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4B33" w:rsidRPr="00B34B3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за курс </w:t>
      </w:r>
      <w:r w:rsidRPr="00B34B3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 класса</w:t>
      </w:r>
    </w:p>
    <w:p w:rsidR="00930A78" w:rsidRPr="00B34B33" w:rsidRDefault="00930A78" w:rsidP="00B34B33">
      <w:pPr>
        <w:spacing w:after="0" w:line="240" w:lineRule="auto"/>
        <w:ind w:right="-9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24576" w:rsidRPr="00B34B33" w:rsidRDefault="00824576" w:rsidP="00B34B33">
      <w:pPr>
        <w:shd w:val="clear" w:color="auto" w:fill="FFFFFF"/>
        <w:spacing w:after="0" w:line="240" w:lineRule="auto"/>
        <w:ind w:left="2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>1.Назначение    работы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Основная цель </w:t>
      </w:r>
      <w:r w:rsidR="005A5F23"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контрольной работы</w:t>
      </w: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 — проверить теоретические знания учащихся, полученные на </w:t>
      </w:r>
      <w:r w:rsidRPr="00B34B33">
        <w:rPr>
          <w:rFonts w:ascii="Times New Roman" w:eastAsia="PMingLiU" w:hAnsi="Times New Roman" w:cs="Times New Roman"/>
          <w:spacing w:val="-2"/>
          <w:sz w:val="26"/>
          <w:szCs w:val="26"/>
          <w:lang w:eastAsia="ru-RU"/>
        </w:rPr>
        <w:t>уроках музыки.</w:t>
      </w:r>
    </w:p>
    <w:p w:rsidR="00824576" w:rsidRDefault="00824576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Перед   выполнением  определенной  группы  заданий  необходимо  внимательно  прочитать  </w:t>
      </w: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инструкцию к выполнению.</w:t>
      </w:r>
    </w:p>
    <w:p w:rsidR="00930A78" w:rsidRDefault="00930A78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</w:pPr>
    </w:p>
    <w:p w:rsidR="00B34B33" w:rsidRPr="00B34B33" w:rsidRDefault="00930A78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sz w:val="26"/>
          <w:szCs w:val="26"/>
          <w:lang w:eastAsia="ru-RU"/>
        </w:rPr>
        <w:t>2.</w:t>
      </w:r>
      <w:r w:rsidR="00B34B33" w:rsidRPr="00B34B33">
        <w:rPr>
          <w:rFonts w:ascii="Times New Roman" w:eastAsia="PMingLiU" w:hAnsi="Times New Roman" w:cs="Times New Roman"/>
          <w:b/>
          <w:sz w:val="26"/>
          <w:szCs w:val="26"/>
          <w:lang w:eastAsia="ru-RU"/>
        </w:rPr>
        <w:t>Документы, определяющие содержание и структуру теста</w:t>
      </w:r>
    </w:p>
    <w:p w:rsidR="00B34B33" w:rsidRPr="00B34B33" w:rsidRDefault="00B34B33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Содержание и основные характеристики проверочных материалов определяются на основе следующих документов:</w:t>
      </w:r>
    </w:p>
    <w:p w:rsidR="00B34B33" w:rsidRPr="00B34B33" w:rsidRDefault="00B34B33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-Федеральный компонент государственного стандарта начального общего образования по музыке (Приказ Минобразования России от 05.03.2004 г. №1089).</w:t>
      </w:r>
    </w:p>
    <w:p w:rsidR="00B34B33" w:rsidRPr="00B34B33" w:rsidRDefault="00B34B33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- О сертификации качества педагогических тестовых материалов (Приказ Минобразования России от 17.04.2000 г. № 1122).</w:t>
      </w:r>
    </w:p>
    <w:p w:rsidR="00B34B33" w:rsidRDefault="00B34B33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- Тест проводится в соответствии  с Федеральным законом Российской Федерации от 29.12.2012. № 273-ФЗ «Об образовании в Российской Федерации», Положением о текущем контроле успеваемости промежуточной аттестации </w:t>
      </w:r>
      <w:proofErr w:type="gramStart"/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обучающихся</w:t>
      </w:r>
      <w:proofErr w:type="gramEnd"/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.</w:t>
      </w:r>
    </w:p>
    <w:p w:rsidR="00930A78" w:rsidRPr="00B34B33" w:rsidRDefault="00930A78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Pr="00B34B33" w:rsidRDefault="00930A78" w:rsidP="00B34B33">
      <w:pPr>
        <w:shd w:val="clear" w:color="auto" w:fill="FFFFFF"/>
        <w:spacing w:after="0" w:line="240" w:lineRule="auto"/>
        <w:ind w:left="10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bCs/>
          <w:spacing w:val="-1"/>
          <w:sz w:val="26"/>
          <w:szCs w:val="26"/>
          <w:lang w:eastAsia="ru-RU"/>
        </w:rPr>
        <w:t>3</w:t>
      </w:r>
      <w:r w:rsidR="00824576" w:rsidRPr="00B34B33">
        <w:rPr>
          <w:rFonts w:ascii="Times New Roman" w:eastAsia="PMingLiU" w:hAnsi="Times New Roman" w:cs="Times New Roman"/>
          <w:b/>
          <w:bCs/>
          <w:spacing w:val="-1"/>
          <w:sz w:val="26"/>
          <w:szCs w:val="26"/>
          <w:lang w:eastAsia="ru-RU"/>
        </w:rPr>
        <w:t xml:space="preserve">.Характеристика структуры и содержания работы: </w:t>
      </w:r>
      <w:r w:rsidR="00824576"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Итоговый тест состоит из 3 типов заданий -16 вопросов</w:t>
      </w:r>
      <w:r w:rsidR="00824576"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, каждый  из  которых  содержит  несколько  вариантов  ответа.   Правильный  ответ  -  один.</w:t>
      </w:r>
    </w:p>
    <w:p w:rsidR="00824576" w:rsidRDefault="00824576" w:rsidP="00B34B33">
      <w:pPr>
        <w:shd w:val="clear" w:color="auto" w:fill="FFFFFF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Содержание вопросов соответствует пройденному материалу за год.</w:t>
      </w:r>
    </w:p>
    <w:p w:rsidR="00930A78" w:rsidRPr="00B34B33" w:rsidRDefault="00930A78" w:rsidP="00B34B33">
      <w:pPr>
        <w:shd w:val="clear" w:color="auto" w:fill="FFFFFF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Pr="00B34B33" w:rsidRDefault="00930A78" w:rsidP="00B34B33">
      <w:pPr>
        <w:shd w:val="clear" w:color="auto" w:fill="FFFFFF"/>
        <w:spacing w:after="0" w:line="240" w:lineRule="auto"/>
        <w:ind w:left="10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>4</w:t>
      </w:r>
      <w:r w:rsidR="00824576"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 xml:space="preserve">.Распределение   заданий   диагностической   работы    по    содержанию   проверяемым </w:t>
      </w:r>
      <w:r w:rsidR="00824576" w:rsidRPr="00B34B33">
        <w:rPr>
          <w:rFonts w:ascii="Times New Roman" w:eastAsia="PMingLiU" w:hAnsi="Times New Roman" w:cs="Times New Roman"/>
          <w:b/>
          <w:bCs/>
          <w:spacing w:val="-1"/>
          <w:sz w:val="26"/>
          <w:szCs w:val="26"/>
          <w:lang w:eastAsia="ru-RU"/>
        </w:rPr>
        <w:t>умениям и видам деятельности.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Работа составлена, исходя из необходимости проверки достижений планируемых предметных результатов </w:t>
      </w:r>
      <w:proofErr w:type="gramStart"/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обучения по темам</w:t>
      </w:r>
      <w:proofErr w:type="gramEnd"/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 года</w:t>
      </w:r>
      <w:r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>.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В работе проверяются предметные планируемые результаты по разделам:</w:t>
      </w:r>
    </w:p>
    <w:p w:rsidR="00824576" w:rsidRPr="00B34B33" w:rsidRDefault="00824576" w:rsidP="00B34B33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Музыкальные термины;</w:t>
      </w:r>
    </w:p>
    <w:p w:rsidR="00824576" w:rsidRPr="00B34B33" w:rsidRDefault="00824576" w:rsidP="00B34B33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Русские композиторы;</w:t>
      </w:r>
    </w:p>
    <w:p w:rsidR="00824576" w:rsidRPr="00B34B33" w:rsidRDefault="00824576" w:rsidP="00B34B33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Зарубежные композиторы;</w:t>
      </w:r>
    </w:p>
    <w:p w:rsidR="00824576" w:rsidRPr="00B34B33" w:rsidRDefault="00824576" w:rsidP="00B34B33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Музыкальные жанры.</w:t>
      </w:r>
    </w:p>
    <w:p w:rsidR="00824576" w:rsidRPr="00B34B33" w:rsidRDefault="00824576" w:rsidP="00B34B33">
      <w:pPr>
        <w:widowControl w:val="0"/>
        <w:numPr>
          <w:ilvl w:val="0"/>
          <w:numId w:val="1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Музыкальные инструменты</w:t>
      </w:r>
    </w:p>
    <w:p w:rsidR="00824576" w:rsidRDefault="00824576" w:rsidP="00B34B33">
      <w:pPr>
        <w:shd w:val="clear" w:color="auto" w:fill="FFFFFF"/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Задания могут использоваться в качестве контрольного теста по результатам обучения за полугодие или год.</w:t>
      </w:r>
    </w:p>
    <w:p w:rsidR="00930A78" w:rsidRPr="00B34B33" w:rsidRDefault="00930A78" w:rsidP="00B34B33">
      <w:pPr>
        <w:shd w:val="clear" w:color="auto" w:fill="FFFFFF"/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Pr="00B34B33" w:rsidRDefault="00930A78" w:rsidP="00B34B33">
      <w:pPr>
        <w:shd w:val="clear" w:color="auto" w:fill="FFFFFF"/>
        <w:tabs>
          <w:tab w:val="left" w:pos="250"/>
        </w:tabs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bCs/>
          <w:spacing w:val="-12"/>
          <w:sz w:val="26"/>
          <w:szCs w:val="26"/>
          <w:lang w:eastAsia="ru-RU"/>
        </w:rPr>
        <w:t>5</w:t>
      </w:r>
      <w:r w:rsidR="00824576" w:rsidRPr="00B34B33">
        <w:rPr>
          <w:rFonts w:ascii="Times New Roman" w:eastAsia="PMingLiU" w:hAnsi="Times New Roman" w:cs="Times New Roman"/>
          <w:b/>
          <w:bCs/>
          <w:spacing w:val="-12"/>
          <w:sz w:val="26"/>
          <w:szCs w:val="26"/>
          <w:lang w:eastAsia="ru-RU"/>
        </w:rPr>
        <w:t>.</w:t>
      </w:r>
      <w:r w:rsidR="00824576"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ab/>
        <w:t>Распределение заданий диагностической работы по уровню сложности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10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Задания работы двух уровней сложности: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10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Задания №1-14 -задания базового уровня.   На вопрос предлагаются три (четыре) варианта ответа, из которых верным может быть только один. Учащиеся выполняют задания путём </w:t>
      </w:r>
      <w:r w:rsidRPr="00B34B33">
        <w:rPr>
          <w:rFonts w:ascii="Times New Roman" w:eastAsia="PMingLiU" w:hAnsi="Times New Roman" w:cs="Times New Roman"/>
          <w:spacing w:val="-1"/>
          <w:sz w:val="26"/>
          <w:szCs w:val="26"/>
          <w:lang w:eastAsia="ru-RU"/>
        </w:rPr>
        <w:t>выбора правильного ответа, например: 1а; 2в; 36 и т. д.</w:t>
      </w:r>
    </w:p>
    <w:p w:rsidR="00B34B33" w:rsidRPr="00B34B33" w:rsidRDefault="00824576" w:rsidP="00B34B33">
      <w:pPr>
        <w:shd w:val="clear" w:color="auto" w:fill="FFFFFF"/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Задания  №2 и №3- 15-16-вопросы  повышенного уровня  сложности.  При выполнении этого задания требуется найти обоснование, которое соответствует условиям.</w:t>
      </w:r>
      <w:r w:rsidR="00B34B33"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 Задания повышенного уровн</w:t>
      </w:r>
      <w:proofErr w:type="gramStart"/>
      <w:r w:rsidR="00B34B33"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я(</w:t>
      </w:r>
      <w:proofErr w:type="gramEnd"/>
      <w:r w:rsidR="00B34B33"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В) носят обобщающий характер по разным темам.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10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Default="00824576" w:rsidP="00B34B33">
      <w:pPr>
        <w:shd w:val="clear" w:color="auto" w:fill="FFFFFF"/>
        <w:spacing w:after="0" w:line="240" w:lineRule="auto"/>
        <w:ind w:left="5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Работа выполняется индивидуально</w:t>
      </w:r>
    </w:p>
    <w:p w:rsidR="00930A78" w:rsidRDefault="00930A78" w:rsidP="00930A78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Default="00930A78" w:rsidP="00930A78">
      <w:pPr>
        <w:shd w:val="clear" w:color="auto" w:fill="FFFFFF"/>
        <w:tabs>
          <w:tab w:val="left" w:pos="250"/>
        </w:tabs>
        <w:spacing w:after="0" w:line="240" w:lineRule="auto"/>
        <w:jc w:val="both"/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bCs/>
          <w:spacing w:val="-12"/>
          <w:sz w:val="26"/>
          <w:szCs w:val="26"/>
          <w:lang w:eastAsia="ru-RU"/>
        </w:rPr>
        <w:t>6</w:t>
      </w:r>
      <w:r w:rsidR="00824576" w:rsidRPr="00B34B33">
        <w:rPr>
          <w:rFonts w:ascii="Times New Roman" w:eastAsia="PMingLiU" w:hAnsi="Times New Roman" w:cs="Times New Roman"/>
          <w:b/>
          <w:bCs/>
          <w:spacing w:val="-12"/>
          <w:sz w:val="26"/>
          <w:szCs w:val="26"/>
          <w:lang w:eastAsia="ru-RU"/>
        </w:rPr>
        <w:t>.</w:t>
      </w:r>
      <w:r w:rsidR="00824576"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ab/>
        <w:t>Время выполнения работы - 4</w:t>
      </w:r>
      <w:r w:rsid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>0</w:t>
      </w:r>
      <w:r w:rsidR="00824576" w:rsidRPr="00B34B33">
        <w:rPr>
          <w:rFonts w:ascii="Times New Roman" w:eastAsia="PMingLiU" w:hAnsi="Times New Roman" w:cs="Times New Roman"/>
          <w:b/>
          <w:bCs/>
          <w:sz w:val="26"/>
          <w:szCs w:val="26"/>
          <w:lang w:eastAsia="ru-RU"/>
        </w:rPr>
        <w:t xml:space="preserve"> мин.</w:t>
      </w:r>
    </w:p>
    <w:p w:rsidR="00930A78" w:rsidRPr="00B34B33" w:rsidRDefault="00930A78" w:rsidP="00B34B33">
      <w:pPr>
        <w:shd w:val="clear" w:color="auto" w:fill="FFFFFF"/>
        <w:tabs>
          <w:tab w:val="left" w:pos="250"/>
        </w:tabs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p w:rsidR="00824576" w:rsidRPr="00B34B33" w:rsidRDefault="00930A78" w:rsidP="00B34B33">
      <w:pPr>
        <w:shd w:val="clear" w:color="auto" w:fill="FFFFFF"/>
        <w:spacing w:after="0" w:line="240" w:lineRule="auto"/>
        <w:ind w:left="14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>
        <w:rPr>
          <w:rFonts w:ascii="Times New Roman" w:eastAsia="PMingLiU" w:hAnsi="Times New Roman" w:cs="Times New Roman"/>
          <w:b/>
          <w:bCs/>
          <w:spacing w:val="-1"/>
          <w:sz w:val="26"/>
          <w:szCs w:val="26"/>
          <w:lang w:eastAsia="ru-RU"/>
        </w:rPr>
        <w:lastRenderedPageBreak/>
        <w:t>7</w:t>
      </w:r>
      <w:r w:rsidR="00824576" w:rsidRPr="00B34B33">
        <w:rPr>
          <w:rFonts w:ascii="Times New Roman" w:eastAsia="PMingLiU" w:hAnsi="Times New Roman" w:cs="Times New Roman"/>
          <w:b/>
          <w:bCs/>
          <w:spacing w:val="-1"/>
          <w:sz w:val="26"/>
          <w:szCs w:val="26"/>
          <w:lang w:eastAsia="ru-RU"/>
        </w:rPr>
        <w:t>.Система оценивания отдельных заданий и работы в целом.</w:t>
      </w:r>
    </w:p>
    <w:p w:rsidR="00824576" w:rsidRPr="00B34B33" w:rsidRDefault="00824576" w:rsidP="00B34B33">
      <w:pPr>
        <w:shd w:val="clear" w:color="auto" w:fill="FFFFFF"/>
        <w:spacing w:after="0" w:line="240" w:lineRule="auto"/>
        <w:ind w:left="10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 xml:space="preserve">За правильный ответ на задания 1-14 - максимальный балл 1; задания 15-16 – максимальный  </w:t>
      </w:r>
      <w:r w:rsidRPr="00B34B33">
        <w:rPr>
          <w:rFonts w:ascii="Times New Roman" w:eastAsia="PMingLiU" w:hAnsi="Times New Roman" w:cs="Times New Roman"/>
          <w:spacing w:val="-4"/>
          <w:sz w:val="26"/>
          <w:szCs w:val="26"/>
          <w:lang w:eastAsia="ru-RU"/>
        </w:rPr>
        <w:t>балл 3. Общий максимальный бал 20.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75"/>
        <w:gridCol w:w="2227"/>
        <w:gridCol w:w="2256"/>
        <w:gridCol w:w="2669"/>
      </w:tblGrid>
      <w:tr w:rsidR="00824576" w:rsidRPr="00B34B33" w:rsidTr="00974EE6">
        <w:trPr>
          <w:trHeight w:hRule="exact" w:val="830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 xml:space="preserve">Безошибочное </w:t>
            </w:r>
            <w:r w:rsidRPr="00B34B33">
              <w:rPr>
                <w:rFonts w:ascii="Times New Roman" w:eastAsia="PMingLiU" w:hAnsi="Times New Roman" w:cs="Times New Roman"/>
                <w:spacing w:val="-3"/>
                <w:sz w:val="26"/>
                <w:szCs w:val="26"/>
                <w:lang w:eastAsia="ru-RU"/>
              </w:rPr>
              <w:t xml:space="preserve">выполнение  (допущен   1 </w:t>
            </w: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недочёт)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right="19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pacing w:val="-3"/>
                <w:sz w:val="26"/>
                <w:szCs w:val="26"/>
                <w:lang w:eastAsia="ru-RU"/>
              </w:rPr>
              <w:t xml:space="preserve">Допущена              1 </w:t>
            </w: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ошибка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righ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pacing w:val="-1"/>
                <w:sz w:val="26"/>
                <w:szCs w:val="26"/>
                <w:lang w:eastAsia="ru-RU"/>
              </w:rPr>
              <w:t xml:space="preserve">Допущено              2 </w:t>
            </w: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ошибки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left="5" w:right="29" w:hanging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Допущено     более     2 ошибок</w:t>
            </w:r>
          </w:p>
        </w:tc>
      </w:tr>
      <w:tr w:rsidR="00824576" w:rsidRPr="00B34B33" w:rsidTr="00974EE6">
        <w:trPr>
          <w:trHeight w:hRule="exact" w:val="283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  <w:tc>
          <w:tcPr>
            <w:tcW w:w="2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2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left="24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2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24576" w:rsidRPr="00B34B33" w:rsidRDefault="00824576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0 баллов</w:t>
            </w:r>
          </w:p>
        </w:tc>
      </w:tr>
    </w:tbl>
    <w:p w:rsidR="00824576" w:rsidRPr="00B34B33" w:rsidRDefault="00824576" w:rsidP="00B34B33">
      <w:pPr>
        <w:shd w:val="clear" w:color="auto" w:fill="FFFFFF"/>
        <w:spacing w:after="0" w:line="240" w:lineRule="auto"/>
        <w:ind w:left="5" w:right="250" w:firstLine="696"/>
        <w:jc w:val="both"/>
        <w:rPr>
          <w:rFonts w:ascii="Times New Roman" w:eastAsia="PMingLiU" w:hAnsi="Times New Roman" w:cs="Times New Roman"/>
          <w:sz w:val="26"/>
          <w:szCs w:val="26"/>
          <w:lang w:eastAsia="ru-RU"/>
        </w:rPr>
      </w:pPr>
      <w:r w:rsidRPr="00B34B33">
        <w:rPr>
          <w:rFonts w:ascii="Times New Roman" w:eastAsia="PMingLiU" w:hAnsi="Times New Roman" w:cs="Times New Roman"/>
          <w:sz w:val="26"/>
          <w:szCs w:val="26"/>
          <w:lang w:eastAsia="ru-RU"/>
        </w:rPr>
        <w:t>На основе баллов, выставленных за выполнение всех заданий работы, подсчитывается первичный балл, который переводится в отметку по пятибалльной шкале, и определяется уровень достижения планируемых результатов:</w:t>
      </w:r>
    </w:p>
    <w:p w:rsidR="00824576" w:rsidRPr="00B34B33" w:rsidRDefault="00824576" w:rsidP="00B34B33">
      <w:pPr>
        <w:spacing w:after="0" w:line="240" w:lineRule="auto"/>
        <w:rPr>
          <w:rFonts w:ascii="Times New Roman" w:eastAsia="PMingLiU" w:hAnsi="Times New Roman" w:cs="Times New Roman"/>
          <w:sz w:val="26"/>
          <w:szCs w:val="26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704"/>
        <w:gridCol w:w="1421"/>
        <w:gridCol w:w="1699"/>
        <w:gridCol w:w="1416"/>
        <w:gridCol w:w="1560"/>
      </w:tblGrid>
      <w:tr w:rsidR="00B34B33" w:rsidRPr="00B34B33" w:rsidTr="00974EE6">
        <w:trPr>
          <w:trHeight w:hRule="exact" w:val="835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right="298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Первичный балл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 w:right="163" w:firstLine="19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 xml:space="preserve">17-20 </w:t>
            </w:r>
            <w:r w:rsidRPr="00B34B33">
              <w:rPr>
                <w:rFonts w:ascii="Times New Roman" w:eastAsia="PMingLiU" w:hAnsi="Times New Roman" w:cs="Times New Roman"/>
                <w:spacing w:val="-4"/>
                <w:sz w:val="26"/>
                <w:szCs w:val="26"/>
                <w:lang w:eastAsia="ru-RU"/>
              </w:rPr>
              <w:t>(86-100%)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 w:right="562" w:firstLine="19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12-16 (66-85%)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 w:right="278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9-11 (50-65%)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10" w:right="418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PMingLiU" w:hAnsi="Times New Roman" w:cs="Times New Roman"/>
                <w:spacing w:val="16"/>
                <w:sz w:val="26"/>
                <w:szCs w:val="26"/>
                <w:lang w:eastAsia="ru-RU"/>
              </w:rPr>
              <w:t xml:space="preserve">Менее </w:t>
            </w:r>
            <w:r w:rsidRPr="00B34B33">
              <w:rPr>
                <w:rFonts w:ascii="Times New Roman" w:eastAsia="PMingLiU" w:hAnsi="Times New Roman" w:cs="Times New Roman"/>
                <w:spacing w:val="16"/>
                <w:sz w:val="26"/>
                <w:szCs w:val="26"/>
                <w:lang w:eastAsia="ru-RU"/>
              </w:rPr>
              <w:t>8</w:t>
            </w:r>
            <w:r>
              <w:rPr>
                <w:rFonts w:ascii="Times New Roman" w:eastAsia="PMingLiU" w:hAnsi="Times New Roman" w:cs="Times New Roman"/>
                <w:spacing w:val="16"/>
                <w:sz w:val="26"/>
                <w:szCs w:val="26"/>
                <w:lang w:eastAsia="ru-RU"/>
              </w:rPr>
              <w:t xml:space="preserve"> </w:t>
            </w:r>
            <w:r w:rsidRPr="00B34B33">
              <w:rPr>
                <w:rFonts w:ascii="Times New Roman" w:eastAsia="PMingLiU" w:hAnsi="Times New Roman" w:cs="Times New Roman"/>
                <w:spacing w:val="16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B34B33" w:rsidRPr="00B34B33" w:rsidTr="00974EE6">
        <w:trPr>
          <w:trHeight w:hRule="exact" w:val="3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Уровень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высокий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pacing w:val="-4"/>
                <w:sz w:val="26"/>
                <w:szCs w:val="26"/>
                <w:lang w:eastAsia="ru-RU"/>
              </w:rPr>
              <w:t>повышенный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базовый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низкий</w:t>
            </w:r>
          </w:p>
        </w:tc>
      </w:tr>
      <w:tr w:rsidR="00B34B33" w:rsidRPr="00B34B33" w:rsidTr="00974EE6">
        <w:trPr>
          <w:trHeight w:hRule="exact" w:val="394"/>
        </w:trPr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Отметка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pacing w:val="-4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pacing w:val="-4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5"/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4B33" w:rsidRPr="00B34B33" w:rsidRDefault="00B34B33" w:rsidP="00B34B33">
            <w:pPr>
              <w:shd w:val="clear" w:color="auto" w:fill="FFFFFF"/>
              <w:spacing w:after="0" w:line="240" w:lineRule="auto"/>
              <w:ind w:left="10"/>
              <w:rPr>
                <w:rFonts w:ascii="Times New Roman" w:eastAsia="PMingLiU" w:hAnsi="Times New Roman" w:cs="Times New Roman"/>
                <w:spacing w:val="-3"/>
                <w:sz w:val="26"/>
                <w:szCs w:val="26"/>
                <w:lang w:eastAsia="ru-RU"/>
              </w:rPr>
            </w:pPr>
            <w:r w:rsidRPr="00B34B33">
              <w:rPr>
                <w:rFonts w:ascii="Times New Roman" w:eastAsia="PMingLiU" w:hAnsi="Times New Roman" w:cs="Times New Roman"/>
                <w:spacing w:val="-3"/>
                <w:sz w:val="26"/>
                <w:szCs w:val="26"/>
                <w:lang w:eastAsia="ru-RU"/>
              </w:rPr>
              <w:t>2</w:t>
            </w:r>
          </w:p>
        </w:tc>
      </w:tr>
    </w:tbl>
    <w:p w:rsidR="00930A78" w:rsidRDefault="00930A78" w:rsidP="00930A78">
      <w:pPr>
        <w:spacing w:after="0" w:line="276" w:lineRule="auto"/>
        <w:contextualSpacing/>
        <w:rPr>
          <w:rFonts w:ascii="Times New Roman" w:eastAsia="PMingLiU" w:hAnsi="Times New Roman" w:cs="Times New Roman"/>
          <w:sz w:val="28"/>
          <w:szCs w:val="24"/>
          <w:lang w:eastAsia="ru-RU"/>
        </w:rPr>
      </w:pPr>
    </w:p>
    <w:p w:rsidR="00930A78" w:rsidRPr="00803D24" w:rsidRDefault="00930A78" w:rsidP="00930A78">
      <w:pPr>
        <w:spacing w:after="0" w:line="276" w:lineRule="auto"/>
        <w:contextualSpacing/>
        <w:rPr>
          <w:rFonts w:ascii="Times New Roman" w:eastAsia="PMingLiU" w:hAnsi="Times New Roman" w:cs="Times New Roman"/>
          <w:b/>
          <w:sz w:val="28"/>
          <w:szCs w:val="24"/>
          <w:lang w:eastAsia="ru-RU"/>
        </w:rPr>
      </w:pPr>
      <w:r w:rsidRPr="00803D24">
        <w:rPr>
          <w:rFonts w:ascii="Times New Roman" w:eastAsia="PMingLiU" w:hAnsi="Times New Roman" w:cs="Times New Roman"/>
          <w:b/>
          <w:sz w:val="28"/>
          <w:szCs w:val="24"/>
          <w:lang w:eastAsia="ru-RU"/>
        </w:rPr>
        <w:t>Характеристика ответов.</w:t>
      </w:r>
    </w:p>
    <w:p w:rsidR="00803D24" w:rsidRPr="00803D24" w:rsidRDefault="00803D24" w:rsidP="00803D24">
      <w:pPr>
        <w:spacing w:after="0" w:line="360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Задание № 1. Выбери правильный ответ и обведи его.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</w:tblGrid>
      <w:tr w:rsidR="00930A78" w:rsidTr="00930A78"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№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4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5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6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7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8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9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10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11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12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13</w:t>
            </w:r>
          </w:p>
        </w:tc>
        <w:tc>
          <w:tcPr>
            <w:tcW w:w="724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14</w:t>
            </w:r>
          </w:p>
        </w:tc>
      </w:tr>
      <w:tr w:rsidR="00930A78" w:rsidTr="00930A78"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1</w:t>
            </w:r>
            <w:proofErr w:type="gramEnd"/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4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</w:tr>
      <w:tr w:rsidR="00930A78" w:rsidTr="00930A78"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  <w:proofErr w:type="gramStart"/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в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  <w:tc>
          <w:tcPr>
            <w:tcW w:w="723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а</w:t>
            </w:r>
          </w:p>
        </w:tc>
        <w:tc>
          <w:tcPr>
            <w:tcW w:w="724" w:type="dxa"/>
          </w:tcPr>
          <w:p w:rsidR="00930A78" w:rsidRDefault="00930A78" w:rsidP="00930A78">
            <w:pP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4"/>
                <w:lang w:eastAsia="ru-RU"/>
              </w:rPr>
              <w:t>б</w:t>
            </w:r>
          </w:p>
        </w:tc>
      </w:tr>
    </w:tbl>
    <w:p w:rsidR="00803D24" w:rsidRDefault="00803D24" w:rsidP="00930A78">
      <w:pPr>
        <w:rPr>
          <w:rFonts w:ascii="Times New Roman" w:eastAsia="PMingLiU" w:hAnsi="Times New Roman" w:cs="Times New Roman"/>
          <w:sz w:val="28"/>
          <w:szCs w:val="24"/>
          <w:lang w:eastAsia="ru-RU"/>
        </w:rPr>
      </w:pPr>
    </w:p>
    <w:p w:rsidR="00803D24" w:rsidRPr="00824576" w:rsidRDefault="001556B7" w:rsidP="00803D24">
      <w:pPr>
        <w:spacing w:after="0" w:line="360" w:lineRule="auto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Задание 15</w:t>
      </w:r>
      <w:r w:rsidR="00803D24"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. Соедини линиями понятия и определения.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0"/>
        <w:gridCol w:w="1121"/>
      </w:tblGrid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593C45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b/>
                <w:sz w:val="24"/>
                <w:szCs w:val="28"/>
                <w:lang w:eastAsia="ru-RU"/>
              </w:rPr>
            </w:pPr>
            <w:r w:rsidRPr="00593C45">
              <w:rPr>
                <w:rFonts w:ascii="Times New Roman" w:eastAsia="PMingLiU" w:hAnsi="Times New Roman" w:cs="Times New Roman"/>
                <w:b/>
                <w:sz w:val="24"/>
                <w:szCs w:val="28"/>
                <w:lang w:eastAsia="ru-RU"/>
              </w:rPr>
              <w:t>В- 1</w:t>
            </w:r>
          </w:p>
        </w:tc>
        <w:tc>
          <w:tcPr>
            <w:tcW w:w="1121" w:type="dxa"/>
            <w:shd w:val="clear" w:color="auto" w:fill="auto"/>
          </w:tcPr>
          <w:p w:rsidR="00803D24" w:rsidRPr="00593C45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b/>
                <w:sz w:val="24"/>
                <w:szCs w:val="28"/>
                <w:lang w:eastAsia="ru-RU"/>
              </w:rPr>
            </w:pPr>
            <w:r w:rsidRPr="00593C45">
              <w:rPr>
                <w:rFonts w:ascii="Times New Roman" w:eastAsia="PMingLiU" w:hAnsi="Times New Roman" w:cs="Times New Roman"/>
                <w:b/>
                <w:sz w:val="24"/>
                <w:szCs w:val="28"/>
                <w:lang w:eastAsia="ru-RU"/>
              </w:rPr>
              <w:t>В-2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 xml:space="preserve">1-Б 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1-Б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2-Ж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2-Ж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3-Д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3-Е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4-А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4-З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5-В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5-В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6-Г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6-А</w:t>
            </w:r>
          </w:p>
        </w:tc>
      </w:tr>
      <w:tr w:rsidR="00803D24" w:rsidRPr="00824576" w:rsidTr="009F44C2">
        <w:trPr>
          <w:trHeight w:val="397"/>
        </w:trPr>
        <w:tc>
          <w:tcPr>
            <w:tcW w:w="1120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7-Е</w:t>
            </w:r>
          </w:p>
        </w:tc>
        <w:tc>
          <w:tcPr>
            <w:tcW w:w="1121" w:type="dxa"/>
            <w:shd w:val="clear" w:color="auto" w:fill="auto"/>
          </w:tcPr>
          <w:p w:rsidR="00803D24" w:rsidRPr="00824576" w:rsidRDefault="00803D24" w:rsidP="009F44C2">
            <w:pPr>
              <w:spacing w:after="0" w:line="360" w:lineRule="auto"/>
              <w:contextualSpacing/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4"/>
                <w:szCs w:val="28"/>
                <w:lang w:eastAsia="ru-RU"/>
              </w:rPr>
              <w:t>7-Г</w:t>
            </w:r>
          </w:p>
        </w:tc>
      </w:tr>
    </w:tbl>
    <w:p w:rsidR="00803D24" w:rsidRDefault="00803D24" w:rsidP="00803D24">
      <w:pPr>
        <w:rPr>
          <w:rFonts w:ascii="Times New Roman" w:eastAsia="PMingLiU" w:hAnsi="Times New Roman" w:cs="Times New Roman"/>
          <w:sz w:val="28"/>
          <w:szCs w:val="24"/>
          <w:lang w:eastAsia="ru-RU"/>
        </w:rPr>
      </w:pPr>
    </w:p>
    <w:p w:rsidR="00803D24" w:rsidRPr="00824576" w:rsidRDefault="001556B7" w:rsidP="00803D24">
      <w:pPr>
        <w:spacing w:after="200" w:line="276" w:lineRule="auto"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Задание 16</w:t>
      </w:r>
      <w:r w:rsidR="00803D24"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. Отгадать и записать слова.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03D24" w:rsidRPr="00824576" w:rsidTr="009F44C2">
        <w:tc>
          <w:tcPr>
            <w:tcW w:w="3190" w:type="dxa"/>
            <w:shd w:val="clear" w:color="auto" w:fill="auto"/>
          </w:tcPr>
          <w:p w:rsidR="00803D24" w:rsidRPr="00824576" w:rsidRDefault="00803D24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Количество слов</w:t>
            </w:r>
          </w:p>
        </w:tc>
        <w:tc>
          <w:tcPr>
            <w:tcW w:w="3190" w:type="dxa"/>
            <w:shd w:val="clear" w:color="auto" w:fill="auto"/>
          </w:tcPr>
          <w:p w:rsidR="00803D24" w:rsidRPr="00824576" w:rsidRDefault="00803D24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Вариант 1</w:t>
            </w:r>
          </w:p>
        </w:tc>
        <w:tc>
          <w:tcPr>
            <w:tcW w:w="3191" w:type="dxa"/>
            <w:shd w:val="clear" w:color="auto" w:fill="auto"/>
          </w:tcPr>
          <w:p w:rsidR="00803D24" w:rsidRPr="00824576" w:rsidRDefault="00803D24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Вариант 2</w:t>
            </w:r>
          </w:p>
        </w:tc>
      </w:tr>
      <w:tr w:rsidR="00593C45" w:rsidRPr="00824576" w:rsidTr="009F44C2">
        <w:tc>
          <w:tcPr>
            <w:tcW w:w="3190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7-8 слов</w:t>
            </w:r>
          </w:p>
        </w:tc>
        <w:tc>
          <w:tcPr>
            <w:tcW w:w="3190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  <w:tc>
          <w:tcPr>
            <w:tcW w:w="3191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593C45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3 балла</w:t>
            </w:r>
          </w:p>
        </w:tc>
      </w:tr>
      <w:tr w:rsidR="00803D24" w:rsidRPr="00824576" w:rsidTr="009F44C2">
        <w:tc>
          <w:tcPr>
            <w:tcW w:w="3190" w:type="dxa"/>
            <w:shd w:val="clear" w:color="auto" w:fill="auto"/>
          </w:tcPr>
          <w:p w:rsidR="00803D24" w:rsidRPr="00824576" w:rsidRDefault="00803D24" w:rsidP="00593C45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5 </w:t>
            </w:r>
            <w:r w:rsidR="00593C45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-6 </w:t>
            </w: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слов </w:t>
            </w:r>
          </w:p>
        </w:tc>
        <w:tc>
          <w:tcPr>
            <w:tcW w:w="3190" w:type="dxa"/>
            <w:shd w:val="clear" w:color="auto" w:fill="auto"/>
          </w:tcPr>
          <w:p w:rsidR="00803D24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2</w:t>
            </w:r>
            <w:r w:rsidRPr="00593C45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 балла</w:t>
            </w:r>
          </w:p>
        </w:tc>
        <w:tc>
          <w:tcPr>
            <w:tcW w:w="3191" w:type="dxa"/>
            <w:shd w:val="clear" w:color="auto" w:fill="auto"/>
          </w:tcPr>
          <w:p w:rsidR="00803D24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2</w:t>
            </w:r>
            <w:r w:rsidRPr="00593C45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 балла</w:t>
            </w:r>
          </w:p>
        </w:tc>
      </w:tr>
      <w:tr w:rsidR="00593C45" w:rsidRPr="00824576" w:rsidTr="009F44C2">
        <w:tc>
          <w:tcPr>
            <w:tcW w:w="3190" w:type="dxa"/>
            <w:shd w:val="clear" w:color="auto" w:fill="auto"/>
          </w:tcPr>
          <w:p w:rsidR="00593C45" w:rsidRPr="00824576" w:rsidRDefault="00593C45" w:rsidP="00593C45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3-</w:t>
            </w:r>
            <w:r w:rsidRPr="00824576"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 xml:space="preserve">4 слова </w:t>
            </w:r>
          </w:p>
        </w:tc>
        <w:tc>
          <w:tcPr>
            <w:tcW w:w="3190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  <w:tc>
          <w:tcPr>
            <w:tcW w:w="3191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1 балл</w:t>
            </w:r>
          </w:p>
        </w:tc>
      </w:tr>
      <w:tr w:rsidR="00593C45" w:rsidRPr="00824576" w:rsidTr="009F44C2">
        <w:tc>
          <w:tcPr>
            <w:tcW w:w="3190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2 слова и менее</w:t>
            </w:r>
          </w:p>
        </w:tc>
        <w:tc>
          <w:tcPr>
            <w:tcW w:w="3190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  <w:tc>
          <w:tcPr>
            <w:tcW w:w="3191" w:type="dxa"/>
            <w:shd w:val="clear" w:color="auto" w:fill="auto"/>
          </w:tcPr>
          <w:p w:rsidR="00593C45" w:rsidRPr="00824576" w:rsidRDefault="00593C45" w:rsidP="009F44C2">
            <w:pPr>
              <w:spacing w:after="0" w:line="240" w:lineRule="auto"/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PMingLiU" w:hAnsi="Times New Roman" w:cs="Times New Roman"/>
                <w:sz w:val="28"/>
                <w:szCs w:val="28"/>
                <w:lang w:eastAsia="ru-RU"/>
              </w:rPr>
              <w:t>0 баллов</w:t>
            </w:r>
          </w:p>
        </w:tc>
      </w:tr>
    </w:tbl>
    <w:p w:rsidR="00930A78" w:rsidRPr="00803D24" w:rsidRDefault="00930A78" w:rsidP="00803D24">
      <w:pPr>
        <w:rPr>
          <w:rFonts w:ascii="Times New Roman" w:eastAsia="PMingLiU" w:hAnsi="Times New Roman" w:cs="Times New Roman"/>
          <w:sz w:val="28"/>
          <w:szCs w:val="24"/>
          <w:lang w:eastAsia="ru-RU"/>
        </w:rPr>
        <w:sectPr w:rsidR="00930A78" w:rsidRPr="00803D24" w:rsidSect="00930A78">
          <w:pgSz w:w="11906" w:h="16838"/>
          <w:pgMar w:top="284" w:right="850" w:bottom="426" w:left="426" w:header="708" w:footer="708" w:gutter="0"/>
          <w:cols w:space="708"/>
          <w:docGrid w:linePitch="360"/>
        </w:sectPr>
      </w:pPr>
    </w:p>
    <w:p w:rsidR="00593C45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593C45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Промежуточная аттестация</w:t>
      </w:r>
    </w:p>
    <w:p w:rsidR="00824576" w:rsidRPr="00824576" w:rsidRDefault="00824576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по предмету «Музыка» </w:t>
      </w:r>
    </w:p>
    <w:p w:rsidR="00824576" w:rsidRDefault="00593C45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учени____4  класса</w:t>
      </w:r>
    </w:p>
    <w:p w:rsidR="00593C45" w:rsidRPr="00824576" w:rsidRDefault="00593C45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МБОУ «Сабинская ООШ»</w:t>
      </w:r>
    </w:p>
    <w:p w:rsidR="00824576" w:rsidRPr="00824576" w:rsidRDefault="00824576" w:rsidP="00824576">
      <w:pPr>
        <w:spacing w:after="0" w:line="276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______________________________</w:t>
      </w:r>
    </w:p>
    <w:p w:rsidR="00824576" w:rsidRPr="00593C45" w:rsidRDefault="00593C45" w:rsidP="00593C45">
      <w:pPr>
        <w:spacing w:after="0" w:line="276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Вариант – 1.</w:t>
      </w:r>
    </w:p>
    <w:p w:rsidR="00593C45" w:rsidRDefault="00593C45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>Выбери правильный ответ и обведи его.</w:t>
      </w:r>
    </w:p>
    <w:p w:rsidR="00593C45" w:rsidRDefault="00593C45" w:rsidP="00824576">
      <w:pPr>
        <w:spacing w:after="0" w:line="276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593C45" w:rsidRDefault="00824576" w:rsidP="00824576">
      <w:pPr>
        <w:spacing w:after="0" w:line="276" w:lineRule="auto"/>
        <w:ind w:left="426" w:hanging="425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1. Инструментальная музыка – это…</w:t>
      </w:r>
    </w:p>
    <w:p w:rsidR="00824576" w:rsidRPr="00824576" w:rsidRDefault="00824576" w:rsidP="00824576">
      <w:pPr>
        <w:spacing w:after="0" w:line="276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произведения для исполнения на музыкальных инструментах</w:t>
      </w:r>
    </w:p>
    <w:p w:rsidR="00824576" w:rsidRPr="00824576" w:rsidRDefault="00824576" w:rsidP="00824576">
      <w:pPr>
        <w:spacing w:after="0" w:line="276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Б) произведения для исполнения голосом</w:t>
      </w:r>
    </w:p>
    <w:p w:rsidR="00824576" w:rsidRPr="00824576" w:rsidRDefault="00824576" w:rsidP="00824576">
      <w:pPr>
        <w:spacing w:after="0" w:line="360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В) все музыкальные произведения</w:t>
      </w:r>
    </w:p>
    <w:p w:rsidR="00824576" w:rsidRPr="00593C45" w:rsidRDefault="00824576" w:rsidP="00824576">
      <w:pPr>
        <w:spacing w:after="0" w:line="240" w:lineRule="auto"/>
        <w:ind w:left="426" w:hanging="425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2. Струнный щипковый инструмент, на котором играл Садко?</w:t>
      </w:r>
    </w:p>
    <w:p w:rsidR="00824576" w:rsidRPr="00824576" w:rsidRDefault="00824576" w:rsidP="00824576">
      <w:pPr>
        <w:tabs>
          <w:tab w:val="left" w:pos="9628"/>
        </w:tabs>
        <w:spacing w:after="0" w:line="360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гусли                                 Б) арфа                                   В) балалайка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</w:r>
    </w:p>
    <w:p w:rsidR="00824576" w:rsidRPr="00593C45" w:rsidRDefault="00824576" w:rsidP="00824576">
      <w:pPr>
        <w:spacing w:after="0" w:line="240" w:lineRule="auto"/>
        <w:ind w:left="426" w:hanging="425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3. Какой из этих музыкальных жанров не является вокальным?</w:t>
      </w:r>
    </w:p>
    <w:p w:rsidR="00824576" w:rsidRPr="00824576" w:rsidRDefault="00824576" w:rsidP="00824576">
      <w:pPr>
        <w:spacing w:after="0" w:line="360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песня                        Б) ноктюрн                                  В) романс</w:t>
      </w:r>
    </w:p>
    <w:p w:rsidR="00824576" w:rsidRPr="00593C45" w:rsidRDefault="00824576" w:rsidP="00824576">
      <w:pPr>
        <w:spacing w:after="0" w:line="240" w:lineRule="auto"/>
        <w:ind w:left="426" w:hanging="425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4. Какой композитор не входил в «Могучую кучку»?</w:t>
      </w:r>
    </w:p>
    <w:p w:rsidR="00824576" w:rsidRPr="00824576" w:rsidRDefault="00824576" w:rsidP="00824576">
      <w:pPr>
        <w:spacing w:after="0" w:line="360" w:lineRule="auto"/>
        <w:ind w:left="426" w:hanging="425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Н. Римский-Корсаков            Б) А. Бородин         В) С. Рахманинов </w:t>
      </w:r>
    </w:p>
    <w:p w:rsidR="00824576" w:rsidRPr="00593C45" w:rsidRDefault="00824576" w:rsidP="00824576">
      <w:pPr>
        <w:spacing w:after="0" w:line="240" w:lineRule="auto"/>
        <w:ind w:left="720" w:hanging="720"/>
        <w:contextualSpacing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5.Самый большой  музыкальный инструмент?</w:t>
      </w:r>
    </w:p>
    <w:p w:rsidR="00824576" w:rsidRPr="00824576" w:rsidRDefault="00824576" w:rsidP="00824576">
      <w:pPr>
        <w:spacing w:after="0" w:line="360" w:lineRule="auto"/>
        <w:contextualSpacing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Орган                                Б) Рояль                                  В) Барабан</w:t>
      </w:r>
    </w:p>
    <w:p w:rsidR="00824576" w:rsidRPr="00593C45" w:rsidRDefault="00824576" w:rsidP="00824576">
      <w:pPr>
        <w:spacing w:after="0" w:line="240" w:lineRule="auto"/>
        <w:contextualSpacing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6.  Пение без слов, на слог или гласную букву это: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романс                        Б) вокализ                                  В) колыбельная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7. Какой инструмент не издает музыкальный звук?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барабан                             Б) скрипка                               В) флейта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8. Композитор – импрессионист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: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П.Чайковский                   Б) К.Дебюсси                           В) С.Прокофьев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9. Какой группы инструментов нет в оркестре?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Струнные                           Б) Духовые                             В) Клавишные</w:t>
      </w:r>
    </w:p>
    <w:p w:rsidR="00824576" w:rsidRPr="00824576" w:rsidRDefault="00824576" w:rsidP="0082457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93C45">
        <w:rPr>
          <w:rFonts w:ascii="Times New Roman" w:eastAsia="Calibri" w:hAnsi="Times New Roman" w:cs="Times New Roman"/>
          <w:b/>
          <w:sz w:val="28"/>
          <w:szCs w:val="28"/>
        </w:rPr>
        <w:t>10. Выберите правильный ответ</w:t>
      </w:r>
      <w:r w:rsidRPr="0082457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24576" w:rsidRPr="00824576" w:rsidRDefault="00824576" w:rsidP="0082457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24576">
        <w:rPr>
          <w:rFonts w:ascii="Times New Roman" w:eastAsia="Calibri" w:hAnsi="Times New Roman" w:cs="Times New Roman"/>
          <w:sz w:val="28"/>
          <w:szCs w:val="28"/>
        </w:rPr>
        <w:t>А)  Куплетная форма состоит из куплета и припева.</w:t>
      </w:r>
    </w:p>
    <w:p w:rsidR="00824576" w:rsidRPr="00824576" w:rsidRDefault="00824576" w:rsidP="00824576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24576">
        <w:rPr>
          <w:rFonts w:ascii="Times New Roman" w:eastAsia="Calibri" w:hAnsi="Times New Roman" w:cs="Times New Roman"/>
          <w:sz w:val="28"/>
          <w:szCs w:val="28"/>
        </w:rPr>
        <w:t>Б)  Куплетная форма состоит из припева и запева.</w:t>
      </w:r>
    </w:p>
    <w:p w:rsidR="00824576" w:rsidRPr="00824576" w:rsidRDefault="00824576" w:rsidP="00824576">
      <w:pPr>
        <w:spacing w:after="0" w:line="36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24576">
        <w:rPr>
          <w:rFonts w:ascii="Times New Roman" w:eastAsia="Calibri" w:hAnsi="Times New Roman" w:cs="Times New Roman"/>
          <w:sz w:val="28"/>
          <w:szCs w:val="28"/>
        </w:rPr>
        <w:t>В)  Куплетная форма состоит из запева и припева.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11. Что такое симфонический оркестр?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А) коллектив певцов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Б) группа струнных музыкальных инструментов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В) коллектив музыкантов, играющих на разных музыкальных инструментах</w:t>
      </w:r>
    </w:p>
    <w:p w:rsidR="00593C45" w:rsidRDefault="00593C45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lastRenderedPageBreak/>
        <w:t>12. Человека, который руководит хором или оркестром, называют: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руководитель                       Б) дирижер                              В) композитор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13. Какой инструмент относится к </w:t>
      </w:r>
      <w:proofErr w:type="gramStart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струнным</w:t>
      </w:r>
      <w:proofErr w:type="gramEnd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труба                                     Б) литавры                              В) виолончель 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14. Композитор – профессор, в честь которого названа консерватория в Москве?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М.Мусоргский                          Б) П.Чайковский                   В) А.Бородин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824576" w:rsidRDefault="00A7479D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  <w:r w:rsidRPr="00A7479D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 15.</w:t>
      </w:r>
      <w:r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 xml:space="preserve"> </w:t>
      </w:r>
      <w:r w:rsidR="00824576" w:rsidRPr="00824576"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>Соедини линиями средство музыкальной выразительности и его определение.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1) РИТМ                                           А) скорость движения в музыке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2) МЕЛОДИЯ                                  Б) чередование коротких и длинных звуков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3) ТЕМБР                                         В) сила звучания в музыке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4) ТЕМП                                           Г) настроение в музыке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5) ДИНАМИКА                               Д) окраска голоса, звука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6) ЛАД                                              Е) высота звука, голоса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7) РЕГИСТР                                     Ж) главная мысль музыкального произведения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824576" w:rsidRDefault="001556B7" w:rsidP="00824576">
      <w:pPr>
        <w:spacing w:after="200" w:line="276" w:lineRule="auto"/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</w:pPr>
      <w:r w:rsidRPr="001556B7">
        <w:rPr>
          <w:rFonts w:ascii="Times New Roman" w:eastAsia="PMingLiU" w:hAnsi="Times New Roman" w:cs="Times New Roman"/>
          <w:b/>
          <w:sz w:val="28"/>
          <w:szCs w:val="28"/>
          <w:lang w:eastAsia="ru-RU"/>
        </w:rPr>
        <w:t>16.</w:t>
      </w:r>
      <w:r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  <w:t xml:space="preserve"> </w:t>
      </w:r>
      <w:r w:rsidR="00824576" w:rsidRPr="00824576">
        <w:rPr>
          <w:rFonts w:ascii="Times New Roman" w:eastAsia="PMingLiU" w:hAnsi="Times New Roman" w:cs="Times New Roman"/>
          <w:sz w:val="28"/>
          <w:szCs w:val="28"/>
          <w:u w:val="single"/>
          <w:lang w:eastAsia="ru-RU"/>
        </w:rPr>
        <w:t>Запиши ответы так, чтобы последняя буква слова была первой буквой следующего.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"/>
        <w:gridCol w:w="737"/>
        <w:gridCol w:w="737"/>
        <w:gridCol w:w="737"/>
        <w:gridCol w:w="737"/>
        <w:gridCol w:w="737"/>
      </w:tblGrid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4. </w:t>
            </w: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3. </w:t>
            </w:r>
          </w:p>
        </w:tc>
        <w:tc>
          <w:tcPr>
            <w:tcW w:w="737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2211" w:type="dxa"/>
            <w:gridSpan w:val="3"/>
            <w:tcBorders>
              <w:left w:val="single" w:sz="4" w:space="0" w:color="auto"/>
              <w:bottom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 </w:t>
            </w: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5. </w:t>
            </w: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 w:val="restart"/>
            <w:tcBorders>
              <w:top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 w:val="restart"/>
            <w:tcBorders>
              <w:righ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8. </w:t>
            </w:r>
          </w:p>
        </w:tc>
        <w:tc>
          <w:tcPr>
            <w:tcW w:w="737" w:type="dxa"/>
            <w:vMerge/>
            <w:tcBorders>
              <w:righ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6. </w:t>
            </w: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2. </w:t>
            </w:r>
          </w:p>
        </w:tc>
        <w:tc>
          <w:tcPr>
            <w:tcW w:w="7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righ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lef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tcBorders>
              <w:lef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 xml:space="preserve">7. </w:t>
            </w: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  <w:tr w:rsidR="00824576" w:rsidRPr="00824576" w:rsidTr="00974EE6">
        <w:trPr>
          <w:trHeight w:val="510"/>
        </w:trPr>
        <w:tc>
          <w:tcPr>
            <w:tcW w:w="737" w:type="dxa"/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  <w:r w:rsidRPr="00824576">
              <w:rPr>
                <w:rFonts w:ascii="Calibri" w:eastAsia="PMingLiU" w:hAnsi="Calibri" w:cs="Times New Roman"/>
                <w:sz w:val="40"/>
                <w:lang w:eastAsia="ru-RU"/>
              </w:rPr>
              <w:t>1.</w:t>
            </w:r>
          </w:p>
        </w:tc>
        <w:tc>
          <w:tcPr>
            <w:tcW w:w="737" w:type="dxa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  <w:tc>
          <w:tcPr>
            <w:tcW w:w="2948" w:type="dxa"/>
            <w:gridSpan w:val="4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24576" w:rsidRPr="00824576" w:rsidRDefault="00824576" w:rsidP="00824576">
            <w:pPr>
              <w:spacing w:after="0" w:line="240" w:lineRule="auto"/>
              <w:rPr>
                <w:rFonts w:ascii="Calibri" w:eastAsia="PMingLiU" w:hAnsi="Calibri" w:cs="Times New Roman"/>
                <w:sz w:val="40"/>
                <w:lang w:eastAsia="ru-RU"/>
              </w:rPr>
            </w:pPr>
          </w:p>
        </w:tc>
      </w:tr>
    </w:tbl>
    <w:p w:rsidR="00824576" w:rsidRPr="00824576" w:rsidRDefault="00824576" w:rsidP="00824576">
      <w:pPr>
        <w:spacing w:after="200" w:line="276" w:lineRule="auto"/>
        <w:rPr>
          <w:rFonts w:ascii="Calibri" w:eastAsia="PMingLiU" w:hAnsi="Calibri" w:cs="Times New Roman"/>
          <w:lang w:eastAsia="ru-RU"/>
        </w:rPr>
      </w:pP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Низкий мужской голос.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Герой оперы, который играл на гуслях.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Музыкальный жанр, в котором все слова поются.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Музыкальный инструмент, голос которого немного ниже скрипки.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Ансамбль из трех исполнителей.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Самый большой музыкальный инструмент.</w:t>
      </w:r>
    </w:p>
    <w:p w:rsidR="00824576" w:rsidRPr="00824576" w:rsidRDefault="00DB4B22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sz w:val="28"/>
          <w:szCs w:val="28"/>
          <w:lang w:eastAsia="ru-RU"/>
        </w:rPr>
        <w:t>Знак</w:t>
      </w:r>
      <w:r w:rsidR="00824576"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 xml:space="preserve"> для записи музыки.</w:t>
      </w:r>
    </w:p>
    <w:p w:rsidR="00824576" w:rsidRPr="00824576" w:rsidRDefault="00824576" w:rsidP="00824576">
      <w:pPr>
        <w:numPr>
          <w:ilvl w:val="0"/>
          <w:numId w:val="4"/>
        </w:numPr>
        <w:spacing w:after="200" w:line="276" w:lineRule="auto"/>
        <w:contextualSpacing/>
        <w:rPr>
          <w:rFonts w:ascii="Times New Roman" w:eastAsia="PMingLiU" w:hAnsi="Times New Roman" w:cs="Times New Roman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sz w:val="28"/>
          <w:szCs w:val="28"/>
          <w:lang w:eastAsia="ru-RU"/>
        </w:rPr>
        <w:t>Музыкальный струнный щипковый инструмент симфонического оркестра.</w:t>
      </w:r>
    </w:p>
    <w:p w:rsidR="00824576" w:rsidRPr="00824576" w:rsidRDefault="00824576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824576" w:rsidRPr="00824576" w:rsidRDefault="00824576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824576" w:rsidRDefault="00824576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5A5F23" w:rsidRPr="00824576" w:rsidRDefault="005A5F23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593C45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Промежуточная аттестация</w:t>
      </w:r>
    </w:p>
    <w:p w:rsidR="00593C45" w:rsidRPr="00824576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по предмету «Музыка» </w:t>
      </w:r>
    </w:p>
    <w:p w:rsidR="00593C45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учени____4  класса</w:t>
      </w:r>
    </w:p>
    <w:p w:rsidR="00593C45" w:rsidRPr="00824576" w:rsidRDefault="00593C45" w:rsidP="00593C45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МБОУ «Сабинская ООШ»</w:t>
      </w:r>
    </w:p>
    <w:p w:rsidR="00593C45" w:rsidRPr="00824576" w:rsidRDefault="00593C45" w:rsidP="00593C45">
      <w:pPr>
        <w:spacing w:after="0" w:line="276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______________________________</w:t>
      </w:r>
    </w:p>
    <w:p w:rsidR="00593C45" w:rsidRPr="00593C45" w:rsidRDefault="00593C45" w:rsidP="00593C45">
      <w:pPr>
        <w:spacing w:after="0" w:line="276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Вариант – 2</w:t>
      </w: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.</w:t>
      </w:r>
    </w:p>
    <w:p w:rsidR="00593C45" w:rsidRDefault="00593C45" w:rsidP="00593C45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</w:p>
    <w:p w:rsidR="00824576" w:rsidRPr="00824576" w:rsidRDefault="00824576" w:rsidP="00824576">
      <w:pPr>
        <w:spacing w:after="0" w:line="360" w:lineRule="auto"/>
        <w:jc w:val="right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>Выбери правильный ответ и обведи его.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1.Вокальная музыка…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произведения для исполнения на музыкальных инструментах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Б) произведени</w:t>
      </w:r>
      <w:bookmarkStart w:id="0" w:name="_GoBack"/>
      <w:bookmarkEnd w:id="0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я для исполнения голосом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В) все музыкальные произведения</w:t>
      </w:r>
    </w:p>
    <w:p w:rsidR="00824576" w:rsidRPr="00593C45" w:rsidRDefault="00824576" w:rsidP="00824576">
      <w:pPr>
        <w:tabs>
          <w:tab w:val="left" w:pos="7183"/>
        </w:tabs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2. Название второй симфонии А.Бородина</w:t>
      </w:r>
      <w:proofErr w:type="gramStart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 ?</w:t>
      </w:r>
      <w:proofErr w:type="gramEnd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ab/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Камаринская                        Б) </w:t>
      </w:r>
      <w:r w:rsidR="00DB4B22" w:rsidRPr="00DB4B22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Богатырская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         В) </w:t>
      </w:r>
      <w:r w:rsidR="00DB4B22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Юпитер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3. Сценический жанр, в котором все слова исполняются под музыку?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симфония                          Б) балет                                             В) опера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4. Какой композитор не входил в «Могучую кучку»?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М. Мусоргский        Б) А</w:t>
      </w:r>
      <w:r w:rsidR="00593C45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. Рубинштейн       В) </w:t>
      </w:r>
      <w:proofErr w:type="spellStart"/>
      <w:r w:rsidR="00593C45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Н.Римский</w:t>
      </w:r>
      <w:proofErr w:type="spellEnd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-Корсаков</w:t>
      </w:r>
    </w:p>
    <w:p w:rsidR="00824576" w:rsidRPr="00593C45" w:rsidRDefault="00824576" w:rsidP="00824576">
      <w:pPr>
        <w:spacing w:after="0" w:line="240" w:lineRule="auto"/>
        <w:contextualSpacing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5</w:t>
      </w:r>
      <w:r w:rsid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.</w:t>
      </w: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 Этот инструмент чаще можно услышать в народном оркестре.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</w:t>
      </w:r>
      <w:r w:rsid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баян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       Б) </w:t>
      </w:r>
      <w:r w:rsidR="00D5241F"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виолончель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                   В) саксофон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6. Сольный номер в опере?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ария                                Б) дуэт                                                В) квартет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7</w:t>
      </w: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. Ударный музыкальный инструмент это: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фагот                             Б) литавры                                         В) альт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8. Кто не является венским классиком: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Ф.Шопен                                 Б) А.Моцарт                                 В) Л.Бетховен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9. К какой группе музыкальных инструментов относится виолончель?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струнно-смычковые           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Б) струнно-клавишные              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В) струнно-щипковые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10. Форма музыки, в которой чередуются основная часть</w:t>
      </w:r>
      <w:r w:rsid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 (А) и разнохарактерные эпизоды</w:t>
      </w: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?</w:t>
      </w:r>
    </w:p>
    <w:p w:rsid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</w:t>
      </w:r>
      <w:r w:rsidR="00D5241F" w:rsidRP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рондо</w:t>
      </w:r>
      <w:r w:rsid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Б) 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куплетная</w:t>
      </w:r>
      <w:proofErr w:type="gramEnd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                   В) </w:t>
      </w:r>
      <w:r w:rsidR="00D5241F"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трехчастная  </w:t>
      </w:r>
    </w:p>
    <w:p w:rsidR="00D5241F" w:rsidRPr="00824576" w:rsidRDefault="00D5241F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11. Что можно отнести к фольклору?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)в</w:t>
      </w:r>
      <w:proofErr w:type="gramEnd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окализ                       Б) кон</w:t>
      </w:r>
      <w:r w:rsidR="00593C45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церт                         В)ч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астушку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593C45" w:rsidRDefault="00593C45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lastRenderedPageBreak/>
        <w:t xml:space="preserve">12. Хор – это…       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коллектив музыкантов, которые исполняют музыку на разных инструментах </w:t>
      </w:r>
    </w:p>
    <w:p w:rsidR="00824576" w:rsidRPr="00824576" w:rsidRDefault="00824576" w:rsidP="00824576">
      <w:pPr>
        <w:spacing w:after="0" w:line="24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Б) коллектив музыкантов, которые поют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В) коллектив артистов, которые танцуют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 xml:space="preserve">13.  Какой инструмент относится к </w:t>
      </w:r>
      <w:proofErr w:type="gramStart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духовым</w:t>
      </w:r>
      <w:proofErr w:type="gramEnd"/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?</w:t>
      </w:r>
    </w:p>
    <w:p w:rsidR="00824576" w:rsidRPr="00824576" w:rsidRDefault="00824576" w:rsidP="00824576">
      <w:pPr>
        <w:spacing w:after="0" w:line="360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 труба                                     Б) виолончель                         В) литавры</w:t>
      </w:r>
    </w:p>
    <w:p w:rsidR="00824576" w:rsidRPr="00593C45" w:rsidRDefault="00824576" w:rsidP="00824576">
      <w:pPr>
        <w:spacing w:after="0" w:line="240" w:lineRule="auto"/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</w:pPr>
      <w:r w:rsidRPr="00593C45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14. Основоположник русской музыки?</w:t>
      </w:r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А) </w:t>
      </w:r>
      <w:proofErr w:type="spellStart"/>
      <w:r w:rsidR="00D5241F" w:rsidRP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Г.Свиридов</w:t>
      </w:r>
      <w:proofErr w:type="spellEnd"/>
      <w:r w:rsidR="00D5241F" w:rsidRP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Б) </w:t>
      </w:r>
      <w:r w:rsidR="00D5241F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М. Глинка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В) </w:t>
      </w:r>
      <w:proofErr w:type="spell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Д.Шостакович</w:t>
      </w:r>
      <w:proofErr w:type="spellEnd"/>
    </w:p>
    <w:p w:rsidR="00824576" w:rsidRPr="00824576" w:rsidRDefault="00824576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</w:p>
    <w:p w:rsidR="00A7479D" w:rsidRDefault="001556B7" w:rsidP="00824576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</w:pPr>
      <w:r w:rsidRPr="001556B7">
        <w:rPr>
          <w:rFonts w:ascii="Times New Roman" w:eastAsia="PMingLiU" w:hAnsi="Times New Roman" w:cs="Times New Roman"/>
          <w:b/>
          <w:color w:val="1D1B11"/>
          <w:sz w:val="28"/>
          <w:szCs w:val="28"/>
          <w:lang w:eastAsia="ru-RU"/>
        </w:rPr>
        <w:t>15.</w:t>
      </w:r>
      <w:r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 xml:space="preserve"> </w:t>
      </w:r>
      <w:r w:rsidR="00824576" w:rsidRPr="00824576"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 xml:space="preserve"> Соедини линиями названия жанров </w:t>
      </w:r>
      <w:r w:rsidR="00A7479D">
        <w:rPr>
          <w:rFonts w:ascii="Times New Roman" w:eastAsia="PMingLiU" w:hAnsi="Times New Roman" w:cs="Times New Roman"/>
          <w:color w:val="1D1B11"/>
          <w:sz w:val="28"/>
          <w:szCs w:val="28"/>
          <w:u w:val="single"/>
          <w:lang w:eastAsia="ru-RU"/>
        </w:rPr>
        <w:t>народных песен и их определение.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1. </w:t>
      </w:r>
      <w:proofErr w:type="gramStart"/>
      <w:r w:rsidRPr="00A7479D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Исторические</w:t>
      </w:r>
      <w:proofErr w:type="gramEnd"/>
      <w:r w:rsidRPr="00A7479D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  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А)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Пели на свадьбах,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похоронах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2. 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Лирические</w:t>
      </w:r>
      <w:proofErr w:type="gramEnd"/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Б)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Связаны с историей России.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3.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Колыбельные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В)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Связаны 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с</w:t>
      </w:r>
      <w:proofErr w:type="gramEnd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временами года.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4.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Трудовые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Г)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Небольшие шуточные куплеты.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5. 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Календарные</w:t>
      </w:r>
      <w:proofErr w:type="gramEnd"/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Е)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Исполнялись мамами для детей.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6. 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Обрядовые 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                      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Ж)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О любви.</w:t>
      </w:r>
      <w:proofErr w:type="gramEnd"/>
    </w:p>
    <w:p w:rsidR="00A7479D" w:rsidRPr="00824576" w:rsidRDefault="00A7479D" w:rsidP="00A7479D">
      <w:pPr>
        <w:tabs>
          <w:tab w:val="left" w:pos="3696"/>
        </w:tabs>
        <w:spacing w:after="0" w:line="276" w:lineRule="auto"/>
        <w:contextualSpacing/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</w:pP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7.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 xml:space="preserve">Частушки 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ab/>
        <w:t xml:space="preserve"> </w:t>
      </w:r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З</w:t>
      </w:r>
      <w:proofErr w:type="gramStart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)П</w:t>
      </w:r>
      <w:proofErr w:type="gramEnd"/>
      <w:r w:rsidRPr="00824576"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омогали в труд</w:t>
      </w:r>
      <w:r>
        <w:rPr>
          <w:rFonts w:ascii="Times New Roman" w:eastAsia="PMingLiU" w:hAnsi="Times New Roman" w:cs="Times New Roman"/>
          <w:color w:val="1D1B11"/>
          <w:sz w:val="28"/>
          <w:szCs w:val="28"/>
          <w:lang w:eastAsia="ru-RU"/>
        </w:rPr>
        <w:t>е.</w:t>
      </w:r>
    </w:p>
    <w:p w:rsidR="00A7479D" w:rsidRPr="00824576" w:rsidRDefault="00A7479D" w:rsidP="00A7479D">
      <w:pPr>
        <w:spacing w:after="0" w:line="276" w:lineRule="auto"/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1556B7" w:rsidP="00A7479D">
      <w:pPr>
        <w:spacing w:after="200" w:line="276" w:lineRule="auto"/>
        <w:rPr>
          <w:rFonts w:ascii="Times New Roman" w:eastAsia="PMingLiU" w:hAnsi="Times New Roman" w:cs="Times New Roman"/>
          <w:sz w:val="28"/>
          <w:szCs w:val="28"/>
          <w:u w:val="single"/>
          <w:lang w:eastAsia="zh-TW"/>
        </w:rPr>
      </w:pPr>
      <w:r w:rsidRPr="001556B7">
        <w:rPr>
          <w:rFonts w:ascii="Times New Roman" w:eastAsia="Times New Roman" w:hAnsi="Times New Roman" w:cs="Times New Roman"/>
          <w:b/>
          <w:sz w:val="28"/>
          <w:szCs w:val="28"/>
          <w:lang w:eastAsia="zh-TW"/>
        </w:rPr>
        <w:t>16.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zh-TW"/>
        </w:rPr>
        <w:t xml:space="preserve"> </w:t>
      </w:r>
      <w:r w:rsidR="00A7479D" w:rsidRPr="00824576">
        <w:rPr>
          <w:rFonts w:ascii="Times New Roman" w:eastAsia="Times New Roman" w:hAnsi="Times New Roman" w:cs="Times New Roman"/>
          <w:sz w:val="28"/>
          <w:szCs w:val="28"/>
          <w:u w:val="single"/>
          <w:lang w:eastAsia="zh-TW"/>
        </w:rPr>
        <w:t>Запиши слова так, чтобы окончание слова было началом следующего.</w:t>
      </w:r>
    </w:p>
    <w:tbl>
      <w:tblPr>
        <w:tblpPr w:leftFromText="180" w:rightFromText="180" w:vertAnchor="text" w:horzAnchor="margin" w:tblpY="5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1"/>
        <w:gridCol w:w="646"/>
        <w:gridCol w:w="666"/>
        <w:gridCol w:w="666"/>
        <w:gridCol w:w="624"/>
        <w:gridCol w:w="624"/>
        <w:gridCol w:w="714"/>
        <w:gridCol w:w="624"/>
        <w:gridCol w:w="666"/>
      </w:tblGrid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2.</w:t>
            </w: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3.</w:t>
            </w: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3294" w:type="dxa"/>
            <w:gridSpan w:val="5"/>
            <w:tcBorders>
              <w:left w:val="single" w:sz="4" w:space="0" w:color="auto"/>
              <w:right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vMerge w:val="restart"/>
            <w:tcBorders>
              <w:left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tcBorders>
              <w:left w:val="single" w:sz="4" w:space="0" w:color="auto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7.</w:t>
            </w: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8.</w:t>
            </w:r>
          </w:p>
        </w:tc>
        <w:tc>
          <w:tcPr>
            <w:tcW w:w="624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1914" w:type="dxa"/>
            <w:gridSpan w:val="3"/>
            <w:tcBorders>
              <w:bottom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vMerge w:val="restart"/>
            <w:tcBorders>
              <w:top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4.</w:t>
            </w: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vMerge/>
            <w:tcBorders>
              <w:bottom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46" w:type="dxa"/>
            <w:vMerge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2628" w:type="dxa"/>
            <w:gridSpan w:val="4"/>
            <w:tcBorders>
              <w:top w:val="nil"/>
              <w:right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vMerge/>
            <w:tcBorders>
              <w:left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</w:tr>
      <w:tr w:rsidR="00A7479D" w:rsidRPr="00824576" w:rsidTr="009F44C2">
        <w:trPr>
          <w:trHeight w:val="510"/>
        </w:trPr>
        <w:tc>
          <w:tcPr>
            <w:tcW w:w="661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1.</w:t>
            </w:r>
          </w:p>
        </w:tc>
        <w:tc>
          <w:tcPr>
            <w:tcW w:w="646" w:type="dxa"/>
            <w:vMerge/>
            <w:tcBorders>
              <w:bottom w:val="nil"/>
            </w:tcBorders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6.</w:t>
            </w: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71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24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</w:p>
        </w:tc>
        <w:tc>
          <w:tcPr>
            <w:tcW w:w="666" w:type="dxa"/>
            <w:shd w:val="clear" w:color="auto" w:fill="auto"/>
          </w:tcPr>
          <w:p w:rsidR="00A7479D" w:rsidRPr="00824576" w:rsidRDefault="00A7479D" w:rsidP="009F44C2">
            <w:pPr>
              <w:spacing w:after="0" w:line="240" w:lineRule="auto"/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</w:pPr>
            <w:r w:rsidRPr="00824576">
              <w:rPr>
                <w:rFonts w:ascii="Times New Roman" w:eastAsia="Times New Roman" w:hAnsi="Times New Roman" w:cs="Times New Roman"/>
                <w:sz w:val="36"/>
                <w:szCs w:val="24"/>
                <w:lang w:eastAsia="zh-TW"/>
              </w:rPr>
              <w:t>5.</w:t>
            </w:r>
          </w:p>
        </w:tc>
      </w:tr>
    </w:tbl>
    <w:p w:rsid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Default="00A7479D" w:rsidP="00A7479D">
      <w:pPr>
        <w:rPr>
          <w:rFonts w:ascii="Times New Roman" w:eastAsia="PMingLiU" w:hAnsi="Times New Roman" w:cs="Times New Roman"/>
          <w:sz w:val="28"/>
          <w:szCs w:val="28"/>
          <w:lang w:eastAsia="ru-RU"/>
        </w:rPr>
      </w:pP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Самый низкий струнный инструмент.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Чем водят по струнам скрипки.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Ансамбль из четырех исполнителей.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Ансамбль из трех исполнителей.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Большая группа музыкантов, играющих на разных муз</w:t>
      </w:r>
      <w:proofErr w:type="gramStart"/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.</w:t>
      </w:r>
      <w:proofErr w:type="gramEnd"/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 xml:space="preserve"> </w:t>
      </w:r>
      <w:proofErr w:type="gramStart"/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и</w:t>
      </w:r>
      <w:proofErr w:type="gramEnd"/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нструментах.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Музыкальное средство, показывает высоту звука.</w:t>
      </w:r>
    </w:p>
    <w:p w:rsidR="00A7479D" w:rsidRPr="00824576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Музыкальное средство, показывает чередование длительностей и звуков.</w:t>
      </w:r>
    </w:p>
    <w:p w:rsidR="00824576" w:rsidRPr="00A7479D" w:rsidRDefault="00A7479D" w:rsidP="00A7479D">
      <w:pPr>
        <w:numPr>
          <w:ilvl w:val="0"/>
          <w:numId w:val="2"/>
        </w:numPr>
        <w:spacing w:after="200" w:line="276" w:lineRule="auto"/>
        <w:contextualSpacing/>
        <w:rPr>
          <w:rFonts w:ascii="Times New Roman" w:eastAsia="Times New Roman" w:hAnsi="Times New Roman" w:cs="Times New Roman"/>
          <w:sz w:val="28"/>
          <w:szCs w:val="24"/>
          <w:lang w:eastAsia="zh-TW"/>
        </w:rPr>
        <w:sectPr w:rsidR="00824576" w:rsidRPr="00A7479D" w:rsidSect="00593C45">
          <w:pgSz w:w="11906" w:h="16838"/>
          <w:pgMar w:top="284" w:right="282" w:bottom="720" w:left="426" w:header="708" w:footer="708" w:gutter="0"/>
          <w:cols w:space="708"/>
          <w:docGrid w:linePitch="360"/>
        </w:sectPr>
      </w:pPr>
      <w:r w:rsidRPr="00824576">
        <w:rPr>
          <w:rFonts w:ascii="Times New Roman" w:eastAsia="Times New Roman" w:hAnsi="Times New Roman" w:cs="Times New Roman"/>
          <w:sz w:val="28"/>
          <w:szCs w:val="24"/>
          <w:lang w:eastAsia="zh-TW"/>
        </w:rPr>
        <w:t>Основа музыкального произведения.</w:t>
      </w:r>
    </w:p>
    <w:p w:rsidR="00824576" w:rsidRDefault="00824576"/>
    <w:p w:rsidR="00824576" w:rsidRDefault="00824576"/>
    <w:p w:rsidR="00824576" w:rsidRDefault="00824576"/>
    <w:p w:rsidR="00824576" w:rsidRDefault="00824576"/>
    <w:p w:rsidR="00824576" w:rsidRDefault="00824576"/>
    <w:p w:rsidR="00824576" w:rsidRDefault="00824576"/>
    <w:p w:rsidR="00824576" w:rsidRDefault="00824576"/>
    <w:sectPr w:rsidR="00824576" w:rsidSect="00381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94FB52"/>
    <w:lvl w:ilvl="0">
      <w:numFmt w:val="bullet"/>
      <w:lvlText w:val="*"/>
      <w:lvlJc w:val="left"/>
    </w:lvl>
  </w:abstractNum>
  <w:abstractNum w:abstractNumId="1">
    <w:nsid w:val="34B533DD"/>
    <w:multiLevelType w:val="hybridMultilevel"/>
    <w:tmpl w:val="C7383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E671B"/>
    <w:multiLevelType w:val="hybridMultilevel"/>
    <w:tmpl w:val="4C025B7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810F2F"/>
    <w:multiLevelType w:val="hybridMultilevel"/>
    <w:tmpl w:val="796E16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4C11"/>
    <w:rsid w:val="001556B7"/>
    <w:rsid w:val="00270A83"/>
    <w:rsid w:val="00381FC8"/>
    <w:rsid w:val="00593C45"/>
    <w:rsid w:val="00595166"/>
    <w:rsid w:val="005A5F23"/>
    <w:rsid w:val="005D4C11"/>
    <w:rsid w:val="00726504"/>
    <w:rsid w:val="00803D24"/>
    <w:rsid w:val="00824576"/>
    <w:rsid w:val="008C45FB"/>
    <w:rsid w:val="00930A78"/>
    <w:rsid w:val="00A7479D"/>
    <w:rsid w:val="00B34B33"/>
    <w:rsid w:val="00D5241F"/>
    <w:rsid w:val="00DB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0A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74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1520</Words>
  <Characters>8665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2024-04-17T14:09:00Z</cp:lastPrinted>
  <dcterms:created xsi:type="dcterms:W3CDTF">2021-03-29T11:48:00Z</dcterms:created>
  <dcterms:modified xsi:type="dcterms:W3CDTF">2024-04-17T14:12:00Z</dcterms:modified>
</cp:coreProperties>
</file>