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6" w:rsidRPr="00AD4354" w:rsidRDefault="00F53966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F53966" w:rsidRPr="00AD4354" w:rsidRDefault="00F53966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966" w:rsidRPr="00AD4354" w:rsidRDefault="00F53966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3966" w:rsidRPr="00AD4354" w:rsidRDefault="00F53966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8E5" w:rsidRPr="00AD4354" w:rsidRDefault="00F53966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                                 Промежуточная аттестация по истории 7 класс       </w:t>
      </w:r>
      <w:r w:rsidR="001D58E5" w:rsidRPr="00AD4354">
        <w:rPr>
          <w:rFonts w:ascii="Times New Roman" w:hAnsi="Times New Roman" w:cs="Times New Roman"/>
          <w:sz w:val="24"/>
          <w:szCs w:val="24"/>
        </w:rPr>
        <w:t>Вариант 1</w:t>
      </w:r>
    </w:p>
    <w:p w:rsidR="009E5BEA" w:rsidRPr="00AD4354" w:rsidRDefault="009E5BEA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От имени царя Федор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нновича управлял брат царицы.</w:t>
      </w:r>
      <w:r w:rsidR="009E5BEA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Кто это был?</w:t>
      </w:r>
    </w:p>
    <w:p w:rsidR="00682CA3" w:rsidRPr="00AD4354" w:rsidRDefault="00834A34" w:rsidP="00F539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Василий Шуйский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</w:t>
      </w:r>
      <w:r w:rsidRPr="00AD4354">
        <w:rPr>
          <w:rFonts w:ascii="Times New Roman" w:hAnsi="Times New Roman" w:cs="Times New Roman"/>
          <w:bCs/>
          <w:sz w:val="24"/>
          <w:szCs w:val="24"/>
        </w:rPr>
        <w:t>Б) Борис Годунов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</w:t>
      </w:r>
      <w:r w:rsidRPr="00AD4354">
        <w:rPr>
          <w:rFonts w:ascii="Times New Roman" w:hAnsi="Times New Roman" w:cs="Times New Roman"/>
          <w:sz w:val="24"/>
          <w:szCs w:val="24"/>
        </w:rPr>
        <w:t>B) Михаил Романов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</w:t>
      </w:r>
      <w:r w:rsidRPr="00AD4354">
        <w:rPr>
          <w:rFonts w:ascii="Times New Roman" w:hAnsi="Times New Roman" w:cs="Times New Roman"/>
          <w:sz w:val="24"/>
          <w:szCs w:val="24"/>
        </w:rPr>
        <w:t>Г) Алексей Адашев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В 1597 году был издан указ об «урочных летах», по которому: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</w:t>
      </w:r>
      <w:r w:rsidR="007C7378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крестьян на оброк</w:t>
      </w:r>
    </w:p>
    <w:p w:rsidR="00834A34" w:rsidRPr="00AD4354" w:rsidRDefault="0013392F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А3. </w:t>
      </w:r>
      <w:r w:rsidR="00834A34" w:rsidRPr="00AD4354">
        <w:rPr>
          <w:rFonts w:ascii="Times New Roman" w:hAnsi="Times New Roman" w:cs="Times New Roman"/>
          <w:sz w:val="24"/>
          <w:szCs w:val="24"/>
        </w:rPr>
        <w:t>Причиной Смуты на Руси не являлось следующее:</w:t>
      </w:r>
    </w:p>
    <w:p w:rsidR="00834A34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последствия разорения страны после опричнины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4354">
        <w:rPr>
          <w:rFonts w:ascii="Times New Roman" w:hAnsi="Times New Roman" w:cs="Times New Roman"/>
          <w:sz w:val="24"/>
          <w:szCs w:val="24"/>
        </w:rPr>
        <w:t>Б) династический кризис</w:t>
      </w:r>
    </w:p>
    <w:p w:rsidR="007C7378" w:rsidRPr="00AD4354" w:rsidRDefault="00834A34" w:rsidP="00834A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голод 1601-1603 гг.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Г) неудачная внешняя политика Бориса Годунова</w:t>
      </w:r>
    </w:p>
    <w:p w:rsidR="007C7378" w:rsidRPr="00AD4354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. Укажите, при чьем правлении был заключен договор, на основании которого польские войска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вошли в Москву и власть фактически  перешла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 в руки польского воеводы:</w:t>
      </w:r>
    </w:p>
    <w:p w:rsidR="009E5BEA" w:rsidRPr="00AD4354" w:rsidRDefault="007C7378" w:rsidP="007C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Лжедмитрий I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</w:t>
      </w:r>
      <w:r w:rsidRPr="00AD4354">
        <w:rPr>
          <w:rFonts w:ascii="Times New Roman" w:hAnsi="Times New Roman" w:cs="Times New Roman"/>
          <w:sz w:val="24"/>
          <w:szCs w:val="24"/>
        </w:rPr>
        <w:t>Б) Василий Шуйский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</w:t>
      </w:r>
      <w:r w:rsidRPr="00AD4354">
        <w:rPr>
          <w:rFonts w:ascii="Times New Roman" w:hAnsi="Times New Roman" w:cs="Times New Roman"/>
          <w:bCs/>
          <w:sz w:val="24"/>
          <w:szCs w:val="24"/>
        </w:rPr>
        <w:t>B) «Семибоярщина»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Г) Б. Годунов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А5.  В XVII в. в крепостной зависимости от помещика находились: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закупы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</w:t>
      </w:r>
      <w:r w:rsidRPr="00AD4354">
        <w:rPr>
          <w:rFonts w:ascii="Times New Roman" w:hAnsi="Times New Roman" w:cs="Times New Roman"/>
          <w:sz w:val="24"/>
          <w:szCs w:val="24"/>
        </w:rPr>
        <w:t>Б) черносошные крестьяне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</w:t>
      </w:r>
      <w:r w:rsidRPr="00AD4354">
        <w:rPr>
          <w:rFonts w:ascii="Times New Roman" w:hAnsi="Times New Roman" w:cs="Times New Roman"/>
          <w:bCs/>
          <w:sz w:val="24"/>
          <w:szCs w:val="24"/>
        </w:rPr>
        <w:t>B) частновладельческие крестьяне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</w:t>
      </w:r>
      <w:r w:rsidRPr="00AD4354">
        <w:rPr>
          <w:rFonts w:ascii="Times New Roman" w:hAnsi="Times New Roman" w:cs="Times New Roman"/>
          <w:sz w:val="24"/>
          <w:szCs w:val="24"/>
        </w:rPr>
        <w:t>Г) смерды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. Новое явление в экономике России в X V I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D4354">
        <w:rPr>
          <w:rFonts w:ascii="Times New Roman" w:hAnsi="Times New Roman" w:cs="Times New Roman"/>
          <w:sz w:val="24"/>
          <w:szCs w:val="24"/>
        </w:rPr>
        <w:t xml:space="preserve"> в.: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торговля со странами Западной Европы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</w:t>
      </w:r>
      <w:r w:rsidRPr="00AD4354">
        <w:rPr>
          <w:rFonts w:ascii="Times New Roman" w:hAnsi="Times New Roman" w:cs="Times New Roman"/>
          <w:sz w:val="24"/>
          <w:szCs w:val="24"/>
        </w:rPr>
        <w:t>Б) участие царя в торговых операциях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использование паровой машины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Г) появление мануфактур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В ХУ</w:t>
      </w:r>
      <w:r w:rsidRPr="00AD435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D4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 России появилась форма организации промышленного производства: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фабрика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Б) монополия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B) мануфактура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</w:t>
      </w:r>
      <w:r w:rsidRPr="00AD4354">
        <w:rPr>
          <w:rFonts w:ascii="Times New Roman" w:hAnsi="Times New Roman" w:cs="Times New Roman"/>
          <w:sz w:val="24"/>
          <w:szCs w:val="24"/>
        </w:rPr>
        <w:t>Г) верфь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А8.  Появление мануфактур в XVII в. свидетельствовало о: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господстве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 феодальных отношений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 xml:space="preserve">Б) </w:t>
      </w:r>
      <w:proofErr w:type="gramStart"/>
      <w:r w:rsidRPr="00AD4354">
        <w:rPr>
          <w:rFonts w:ascii="Times New Roman" w:hAnsi="Times New Roman" w:cs="Times New Roman"/>
          <w:bCs/>
          <w:sz w:val="24"/>
          <w:szCs w:val="24"/>
        </w:rPr>
        <w:t>зарождении</w:t>
      </w:r>
      <w:proofErr w:type="gramEnd"/>
      <w:r w:rsidRPr="00AD4354">
        <w:rPr>
          <w:rFonts w:ascii="Times New Roman" w:hAnsi="Times New Roman" w:cs="Times New Roman"/>
          <w:bCs/>
          <w:sz w:val="24"/>
          <w:szCs w:val="24"/>
        </w:rPr>
        <w:t xml:space="preserve"> капиталистических отношений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продолжении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 процесса закрепощения крестьян</w:t>
      </w:r>
    </w:p>
    <w:p w:rsidR="00925CFD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превращении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 России в передовую промышленную держав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. Название «ясачные люди» относится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: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сибирским и амурским казакам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черносошным крестьянам Севера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сборщикам дани, приходившим на Русь из других земель</w:t>
      </w:r>
    </w:p>
    <w:p w:rsidR="00BE3E0E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Г) нерусскому населению Сибири и Дальнего Востока, выплачивавшему натуральные подати</w:t>
      </w:r>
      <w:r w:rsidR="00BE3E0E" w:rsidRPr="00AD43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А10. Годы 1497, 1581, 1597, 1649 отражают основные этапы: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682CA3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Г) закрепощения крестьян</w:t>
      </w:r>
      <w:r w:rsidR="004C1CD1" w:rsidRPr="00AD4354">
        <w:rPr>
          <w:rFonts w:ascii="Times New Roman" w:hAnsi="Times New Roman" w:cs="Times New Roman"/>
          <w:bCs/>
          <w:sz w:val="24"/>
          <w:szCs w:val="24"/>
        </w:rPr>
        <w:t>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А11. </w:t>
      </w:r>
      <w:r w:rsidRPr="00AD4354">
        <w:rPr>
          <w:rFonts w:ascii="Times New Roman" w:hAnsi="Times New Roman" w:cs="Times New Roman"/>
          <w:bCs/>
          <w:sz w:val="24"/>
          <w:szCs w:val="24"/>
        </w:rPr>
        <w:t>Расположите по порядку</w:t>
      </w:r>
      <w:r w:rsidR="001D58E5" w:rsidRPr="00AD43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D4354">
        <w:rPr>
          <w:rFonts w:ascii="Times New Roman" w:hAnsi="Times New Roman" w:cs="Times New Roman"/>
          <w:sz w:val="24"/>
          <w:szCs w:val="24"/>
        </w:rPr>
        <w:t>Установите хронологическую последовательность событий -</w:t>
      </w:r>
      <w:r w:rsidR="00235CB4" w:rsidRPr="00AD4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этапов закрепощения крестьян: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«Судебник» Ивана IV - подтверждение права перехода в</w:t>
      </w:r>
      <w:r w:rsidR="00235CB4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Юрьев день и увеличение платы за «пожилое».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D4354">
        <w:rPr>
          <w:rFonts w:ascii="Times New Roman" w:hAnsi="Times New Roman" w:cs="Times New Roman"/>
          <w:sz w:val="24"/>
          <w:szCs w:val="24"/>
        </w:rPr>
        <w:t>Б) Указы Михаила Федоровича - увеличение срока государственного</w:t>
      </w:r>
      <w:r w:rsidR="00235CB4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сыска б</w:t>
      </w:r>
      <w:r w:rsidR="004C1CD1" w:rsidRPr="00AD4354">
        <w:rPr>
          <w:rFonts w:ascii="Times New Roman" w:hAnsi="Times New Roman" w:cs="Times New Roman"/>
          <w:sz w:val="24"/>
          <w:szCs w:val="24"/>
        </w:rPr>
        <w:t>еглых крестьян до 9, а затем до</w:t>
      </w:r>
      <w:r w:rsidRPr="00AD4354">
        <w:rPr>
          <w:rFonts w:ascii="Times New Roman" w:hAnsi="Times New Roman" w:cs="Times New Roman"/>
          <w:sz w:val="24"/>
          <w:szCs w:val="24"/>
        </w:rPr>
        <w:t>) 5 лет.</w:t>
      </w:r>
      <w:proofErr w:type="gramEnd"/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Указ Федор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а Иоа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нновича «Об урочных летах».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Г) Указ о заповедных летах Ивана IV.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Д) Соборное Уложение Алексея Михайловича Тишайшего </w:t>
      </w:r>
      <w:r w:rsidR="00235CB4" w:rsidRPr="00AD4354">
        <w:rPr>
          <w:rFonts w:ascii="Times New Roman" w:hAnsi="Times New Roman" w:cs="Times New Roman"/>
          <w:sz w:val="24"/>
          <w:szCs w:val="24"/>
        </w:rPr>
        <w:t>–</w:t>
      </w:r>
      <w:r w:rsidRPr="00AD4354">
        <w:rPr>
          <w:rFonts w:ascii="Times New Roman" w:hAnsi="Times New Roman" w:cs="Times New Roman"/>
          <w:sz w:val="24"/>
          <w:szCs w:val="24"/>
        </w:rPr>
        <w:t xml:space="preserve"> установление</w:t>
      </w:r>
      <w:r w:rsidR="00235CB4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бессрочного сыска беглых крестьян.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Е) «Судебник» Ивана III - введение Юрьева дня и выплаты</w:t>
      </w:r>
      <w:r w:rsidR="00235CB4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пожилого.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1600"/>
        <w:gridCol w:w="1603"/>
        <w:gridCol w:w="1602"/>
        <w:gridCol w:w="1592"/>
        <w:gridCol w:w="1568"/>
      </w:tblGrid>
      <w:tr w:rsidR="00BE3E0E" w:rsidRPr="00AD4354" w:rsidTr="00BE3E0E">
        <w:tc>
          <w:tcPr>
            <w:tcW w:w="1606" w:type="dxa"/>
          </w:tcPr>
          <w:p w:rsidR="00BE3E0E" w:rsidRPr="00AD4354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1600" w:type="dxa"/>
          </w:tcPr>
          <w:p w:rsidR="00BE3E0E" w:rsidRPr="00AD4354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1603" w:type="dxa"/>
          </w:tcPr>
          <w:p w:rsidR="00BE3E0E" w:rsidRPr="00AD4354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1602" w:type="dxa"/>
          </w:tcPr>
          <w:p w:rsidR="00BE3E0E" w:rsidRPr="00AD4354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bCs/>
                <w:sz w:val="24"/>
                <w:szCs w:val="24"/>
              </w:rPr>
              <w:t>4-</w:t>
            </w:r>
          </w:p>
        </w:tc>
        <w:tc>
          <w:tcPr>
            <w:tcW w:w="1592" w:type="dxa"/>
          </w:tcPr>
          <w:p w:rsidR="00BE3E0E" w:rsidRPr="00AD4354" w:rsidRDefault="00BE3E0E" w:rsidP="00BE3E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1568" w:type="dxa"/>
          </w:tcPr>
          <w:p w:rsidR="00BE3E0E" w:rsidRPr="00AD4354" w:rsidRDefault="00BE3E0E" w:rsidP="001D58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</w:tbl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А12. Политическое развитие России в XVII в. характеризовалось:</w:t>
      </w:r>
    </w:p>
    <w:p w:rsidR="00BE3E0E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усилением самодержавной власти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AD4354">
        <w:rPr>
          <w:rFonts w:ascii="Times New Roman" w:hAnsi="Times New Roman" w:cs="Times New Roman"/>
          <w:sz w:val="24"/>
          <w:szCs w:val="24"/>
        </w:rPr>
        <w:t>Б) установлением ограниченного самодержавия</w:t>
      </w:r>
    </w:p>
    <w:p w:rsidR="009E5BEA" w:rsidRPr="00AD4354" w:rsidRDefault="00BE3E0E" w:rsidP="00BE3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учреждением системы министерств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</w:t>
      </w:r>
      <w:r w:rsidRPr="00AD4354">
        <w:rPr>
          <w:rFonts w:ascii="Times New Roman" w:hAnsi="Times New Roman" w:cs="Times New Roman"/>
          <w:sz w:val="24"/>
          <w:szCs w:val="24"/>
        </w:rPr>
        <w:t>Г) усилением роли Боярской думы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А13. В середине XVII в. Земские соборы перестали собираться, так как в России: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были решены основные вопросы внешней политики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возросло значение Боярской думы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это было решено Соборным уложением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Г) формировался абсолютизм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 xml:space="preserve">А14. </w:t>
      </w:r>
      <w:r w:rsidRPr="00AD4354">
        <w:rPr>
          <w:rFonts w:ascii="Times New Roman" w:hAnsi="Times New Roman" w:cs="Times New Roman"/>
          <w:sz w:val="24"/>
          <w:szCs w:val="24"/>
        </w:rPr>
        <w:t>Какой ряд дат отражает события во внешней политике</w:t>
      </w:r>
      <w:r w:rsidR="00235CB4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России XVII в.?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1632-1634, 1654-1667, 1686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AD4354">
        <w:rPr>
          <w:rFonts w:ascii="Times New Roman" w:hAnsi="Times New Roman" w:cs="Times New Roman"/>
          <w:sz w:val="24"/>
          <w:szCs w:val="24"/>
        </w:rPr>
        <w:t>Б)1650,1662,1670-1671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1649,1653, 1667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AD4354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А15. 5. В каком году была написана жалованная грамота, отрывок из которой приведен ниже?</w:t>
      </w:r>
      <w:r w:rsidR="001D58E5" w:rsidRPr="00AD43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 xml:space="preserve">«И по нашему царского величества жалованью нашим царского величества подданным Богдану Хмельницкому, гетману Войска Запорожского, и всему нашему царского величества Войску Запорожскому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быти</w:t>
      </w:r>
      <w:proofErr w:type="spellEnd"/>
      <w:r w:rsidRPr="00AD4354">
        <w:rPr>
          <w:rFonts w:ascii="Times New Roman" w:hAnsi="Times New Roman" w:cs="Times New Roman"/>
          <w:sz w:val="24"/>
          <w:szCs w:val="24"/>
        </w:rPr>
        <w:t xml:space="preserve"> под нашею царского величества высокою рукою по своим прежним правам и привилегиям...»</w:t>
      </w:r>
      <w:proofErr w:type="gramEnd"/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в 1634 г.</w:t>
      </w:r>
      <w:r w:rsidR="00DC5C48" w:rsidRPr="00AD435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Б) в 1654 г.</w:t>
      </w:r>
      <w:r w:rsidR="00DC5C48" w:rsidRPr="00AD43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4354">
        <w:rPr>
          <w:rFonts w:ascii="Times New Roman" w:hAnsi="Times New Roman" w:cs="Times New Roman"/>
          <w:sz w:val="24"/>
          <w:szCs w:val="24"/>
        </w:rPr>
        <w:t>B) в 1667 г.</w:t>
      </w:r>
      <w:r w:rsidR="00DC5C48" w:rsidRPr="00AD435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D4354">
        <w:rPr>
          <w:rFonts w:ascii="Times New Roman" w:hAnsi="Times New Roman" w:cs="Times New Roman"/>
          <w:sz w:val="24"/>
          <w:szCs w:val="24"/>
        </w:rPr>
        <w:t>Г) в 1689 г.</w:t>
      </w:r>
    </w:p>
    <w:p w:rsidR="009E5BEA" w:rsidRPr="00AD4354" w:rsidRDefault="009E5BEA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6323C2" w:rsidRPr="00AD4354" w:rsidRDefault="00682CA3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323C2" w:rsidRPr="00AD4354">
        <w:rPr>
          <w:rFonts w:ascii="Times New Roman" w:hAnsi="Times New Roman" w:cs="Times New Roman"/>
          <w:sz w:val="24"/>
          <w:szCs w:val="24"/>
        </w:rPr>
        <w:t>. Установите соответствие между понятием и определением: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6379"/>
      </w:tblGrid>
      <w:tr w:rsidR="006323C2" w:rsidRPr="00AD4354" w:rsidTr="00AD4354">
        <w:tc>
          <w:tcPr>
            <w:tcW w:w="379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А) Кризис</w:t>
            </w:r>
          </w:p>
        </w:tc>
        <w:tc>
          <w:tcPr>
            <w:tcW w:w="6379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1. Вольные переселенцы на Восток</w:t>
            </w:r>
          </w:p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</w:tr>
      <w:tr w:rsidR="006323C2" w:rsidRPr="00AD4354" w:rsidTr="00AD4354">
        <w:tc>
          <w:tcPr>
            <w:tcW w:w="379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Б) Недоимка</w:t>
            </w:r>
          </w:p>
        </w:tc>
        <w:tc>
          <w:tcPr>
            <w:tcW w:w="6379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2. Форма зависимости крестьян: прикрепление их к земле и подчинение административной и судебной власти владельца</w:t>
            </w:r>
          </w:p>
        </w:tc>
      </w:tr>
      <w:tr w:rsidR="006323C2" w:rsidRPr="00AD4354" w:rsidTr="00AD4354">
        <w:tc>
          <w:tcPr>
            <w:tcW w:w="379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В) Сходны</w:t>
            </w:r>
          </w:p>
        </w:tc>
        <w:tc>
          <w:tcPr>
            <w:tcW w:w="6379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3. Находящийся в бегах, спасающийся бегством; человек, самовольно, тайно бежавший из места жительства</w:t>
            </w:r>
          </w:p>
        </w:tc>
      </w:tr>
      <w:tr w:rsidR="006323C2" w:rsidRPr="00AD4354" w:rsidTr="00AD4354">
        <w:tc>
          <w:tcPr>
            <w:tcW w:w="379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Г) Крепостное право</w:t>
            </w:r>
          </w:p>
        </w:tc>
        <w:tc>
          <w:tcPr>
            <w:tcW w:w="6379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4. Не уплаченная в срок часть налога или других</w:t>
            </w:r>
            <w:r w:rsidR="00682CA3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государственных, общественных сборов</w:t>
            </w:r>
          </w:p>
        </w:tc>
      </w:tr>
      <w:tr w:rsidR="006323C2" w:rsidRPr="00AD4354" w:rsidTr="00AD4354">
        <w:tc>
          <w:tcPr>
            <w:tcW w:w="379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Д) Беглый</w:t>
            </w:r>
          </w:p>
        </w:tc>
        <w:tc>
          <w:tcPr>
            <w:tcW w:w="6379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5. Перелом, переворот, решительная</w:t>
            </w:r>
            <w:r w:rsidR="00682CA3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пора переходного состояния</w:t>
            </w:r>
          </w:p>
        </w:tc>
      </w:tr>
    </w:tbl>
    <w:p w:rsidR="006323C2" w:rsidRPr="00AD4354" w:rsidRDefault="006323C2" w:rsidP="006323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323C2" w:rsidRPr="00AD4354" w:rsidTr="006323C2">
        <w:tc>
          <w:tcPr>
            <w:tcW w:w="191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1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14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</w:p>
        </w:tc>
        <w:tc>
          <w:tcPr>
            <w:tcW w:w="1915" w:type="dxa"/>
          </w:tcPr>
          <w:p w:rsidR="006323C2" w:rsidRPr="00AD4354" w:rsidRDefault="006323C2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Д -</w:t>
            </w:r>
          </w:p>
        </w:tc>
      </w:tr>
      <w:tr w:rsidR="00C470BD" w:rsidRPr="00AD4354" w:rsidTr="006323C2">
        <w:tc>
          <w:tcPr>
            <w:tcW w:w="1914" w:type="dxa"/>
          </w:tcPr>
          <w:p w:rsidR="00C470BD" w:rsidRPr="00AD4354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C470BD" w:rsidRPr="00AD4354" w:rsidRDefault="00C470BD" w:rsidP="006323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CA3" w:rsidRPr="00AD4354" w:rsidRDefault="009D3AD1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AD4354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682CA3" w:rsidRPr="00AD4354">
        <w:rPr>
          <w:rFonts w:ascii="Times New Roman" w:hAnsi="Times New Roman" w:cs="Times New Roman"/>
          <w:bCs/>
          <w:sz w:val="24"/>
          <w:szCs w:val="24"/>
        </w:rPr>
        <w:t>. Разгадайте путаницу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Переставьте буквы, и у вас получится слово.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1. Хозяйство, производящее продукты не для обмена, а только для удовлетворения потребностей своих членов, </w:t>
      </w:r>
      <w:r w:rsidR="00C470BD" w:rsidRPr="00AD4354">
        <w:rPr>
          <w:rFonts w:ascii="Times New Roman" w:hAnsi="Times New Roman" w:cs="Times New Roman"/>
          <w:bCs/>
          <w:sz w:val="24"/>
          <w:szCs w:val="24"/>
        </w:rPr>
        <w:t>«ЛОТАНУНЕРЬА</w:t>
      </w:r>
      <w:r w:rsidRPr="00AD4354">
        <w:rPr>
          <w:rFonts w:ascii="Times New Roman" w:hAnsi="Times New Roman" w:cs="Times New Roman"/>
          <w:bCs/>
          <w:sz w:val="24"/>
          <w:szCs w:val="24"/>
        </w:rPr>
        <w:t>» - ....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2. Предприятие, основанное на разделении труда и ручной ремесленной технике, </w:t>
      </w:r>
      <w:r w:rsidRPr="00AD4354">
        <w:rPr>
          <w:rFonts w:ascii="Times New Roman" w:hAnsi="Times New Roman" w:cs="Times New Roman"/>
          <w:bCs/>
          <w:sz w:val="24"/>
          <w:szCs w:val="24"/>
        </w:rPr>
        <w:t>«ТАКУРУНАМАФ» - ...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3. Регулярно, в определенное время устраиваемый торг, на который съезжаются для продажи и закупки товаров, </w:t>
      </w:r>
      <w:r w:rsidRPr="00AD4354">
        <w:rPr>
          <w:rFonts w:ascii="Times New Roman" w:hAnsi="Times New Roman" w:cs="Times New Roman"/>
          <w:bCs/>
          <w:sz w:val="24"/>
          <w:szCs w:val="24"/>
        </w:rPr>
        <w:t>«КЯМАРАР» - ...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4. Владелец предприятия, фирмы, деятель в экономической, финансовой сфере, </w:t>
      </w:r>
      <w:r w:rsidRPr="00AD4354">
        <w:rPr>
          <w:rFonts w:ascii="Times New Roman" w:hAnsi="Times New Roman" w:cs="Times New Roman"/>
          <w:bCs/>
          <w:sz w:val="24"/>
          <w:szCs w:val="24"/>
        </w:rPr>
        <w:t>«ДРАПИЛИНЕПЕТМЬР» - ...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5. Владелец капиталистического промышленного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предприятия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,</w:t>
      </w:r>
      <w:r w:rsidRPr="00AD4354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AD4354">
        <w:rPr>
          <w:rFonts w:ascii="Times New Roman" w:hAnsi="Times New Roman" w:cs="Times New Roman"/>
          <w:bCs/>
          <w:sz w:val="24"/>
          <w:szCs w:val="24"/>
        </w:rPr>
        <w:t>ЛШОМЕНРИПЫКН</w:t>
      </w:r>
      <w:proofErr w:type="spellEnd"/>
      <w:r w:rsidRPr="00AD4354">
        <w:rPr>
          <w:rFonts w:ascii="Times New Roman" w:hAnsi="Times New Roman" w:cs="Times New Roman"/>
          <w:bCs/>
          <w:sz w:val="24"/>
          <w:szCs w:val="24"/>
        </w:rPr>
        <w:t>» ...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6. Даровой принудительный труд крепостного крестьянина, работающего собственным инвентарем в барском (помещичьем) хозяйстве, </w:t>
      </w:r>
      <w:r w:rsidRPr="00AD4354">
        <w:rPr>
          <w:rFonts w:ascii="Times New Roman" w:hAnsi="Times New Roman" w:cs="Times New Roman"/>
          <w:bCs/>
          <w:sz w:val="24"/>
          <w:szCs w:val="24"/>
        </w:rPr>
        <w:t>«ЩАРИБАН»</w:t>
      </w:r>
    </w:p>
    <w:p w:rsidR="00682CA3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7. Учреждение, ведающее контролем над провозом через границу товаров и взиманием специальных пошлин и сборов, </w:t>
      </w:r>
      <w:r w:rsidR="00AA5F81" w:rsidRPr="00AD4354">
        <w:rPr>
          <w:rFonts w:ascii="Times New Roman" w:hAnsi="Times New Roman" w:cs="Times New Roman"/>
          <w:bCs/>
          <w:sz w:val="24"/>
          <w:szCs w:val="24"/>
        </w:rPr>
        <w:t>«НАТЯЖОМ</w:t>
      </w:r>
      <w:r w:rsidRPr="00AD4354">
        <w:rPr>
          <w:rFonts w:ascii="Times New Roman" w:hAnsi="Times New Roman" w:cs="Times New Roman"/>
          <w:bCs/>
          <w:sz w:val="24"/>
          <w:szCs w:val="24"/>
        </w:rPr>
        <w:t>» ...</w:t>
      </w:r>
    </w:p>
    <w:p w:rsidR="006323C2" w:rsidRPr="00AD4354" w:rsidRDefault="00682CA3" w:rsidP="00682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8. Эмаль для покрытия металлических изделий и для накладывания узора на фарфор, </w:t>
      </w:r>
      <w:r w:rsidRPr="00AD4354">
        <w:rPr>
          <w:rFonts w:ascii="Times New Roman" w:hAnsi="Times New Roman" w:cs="Times New Roman"/>
          <w:bCs/>
          <w:sz w:val="24"/>
          <w:szCs w:val="24"/>
        </w:rPr>
        <w:t>«ТИФЬФИН» - ...</w:t>
      </w:r>
    </w:p>
    <w:p w:rsidR="00F53966" w:rsidRDefault="00F53966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354" w:rsidRDefault="00AD4354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354" w:rsidRDefault="00AD4354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4354" w:rsidRPr="00AD4354" w:rsidRDefault="00AD4354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F81" w:rsidRPr="00AD4354" w:rsidRDefault="00F53966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                              Промежуточная аттестация по истории 7 класс    </w:t>
      </w:r>
      <w:r w:rsidR="001D58E5" w:rsidRPr="00AD4354">
        <w:rPr>
          <w:rFonts w:ascii="Times New Roman" w:hAnsi="Times New Roman" w:cs="Times New Roman"/>
          <w:sz w:val="24"/>
          <w:szCs w:val="24"/>
        </w:rPr>
        <w:t>Вариант 2</w:t>
      </w:r>
    </w:p>
    <w:p w:rsidR="001D58E5" w:rsidRPr="00AD4354" w:rsidRDefault="00AA5F81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Часть 1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В 1597 году был издан указ об «урочных летах», по которому: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крестьянам запрещалось менять хозяев в Юрьев день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был ограничен переход крестьян в Юрьев день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B) был введен пятилетний срок сыска беглых крестьян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Г) помещикам разрешалось в определенное время переводить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крестьян на оброк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 В правление Бориса Годунова произошло крупное крестьянское восстание под руководством: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A) Ивана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Б) Хлопка Косолапа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B) Степана Разина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</w:t>
      </w:r>
      <w:r w:rsidRPr="00AD4354">
        <w:rPr>
          <w:rFonts w:ascii="Times New Roman" w:hAnsi="Times New Roman" w:cs="Times New Roman"/>
          <w:sz w:val="24"/>
          <w:szCs w:val="24"/>
        </w:rPr>
        <w:t>Г) Емельяна Пугачева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А3. Появление Лжедмитрия I было обусловлено: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слухами о чудесном спасении законного наследника русского престола - царевича Дмитрия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прибытием в Москву польского посла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избранием Лжедмитрия на царствование Земским собором</w:t>
      </w:r>
    </w:p>
    <w:p w:rsidR="002424A3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Г) назначением Боярской Думой</w:t>
      </w:r>
    </w:p>
    <w:p w:rsidR="001D58E5" w:rsidRPr="00AD4354" w:rsidRDefault="002424A3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 xml:space="preserve">. </w:t>
      </w:r>
      <w:r w:rsidR="001D58E5" w:rsidRPr="00AD4354">
        <w:rPr>
          <w:rFonts w:ascii="Times New Roman" w:hAnsi="Times New Roman" w:cs="Times New Roman"/>
          <w:sz w:val="24"/>
          <w:szCs w:val="24"/>
        </w:rPr>
        <w:t>Два основных признака «Смуты» - это: установление</w:t>
      </w:r>
      <w:r w:rsidR="00925CFD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="001D58E5" w:rsidRPr="00AD4354">
        <w:rPr>
          <w:rFonts w:ascii="Times New Roman" w:hAnsi="Times New Roman" w:cs="Times New Roman"/>
          <w:sz w:val="24"/>
          <w:szCs w:val="24"/>
        </w:rPr>
        <w:t xml:space="preserve">власти самозванцев на престоле и </w:t>
      </w:r>
    </w:p>
    <w:p w:rsidR="001D58E5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расширение государственных границ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</w:t>
      </w:r>
      <w:r w:rsidRPr="00AD4354">
        <w:rPr>
          <w:rFonts w:ascii="Times New Roman" w:hAnsi="Times New Roman" w:cs="Times New Roman"/>
          <w:sz w:val="24"/>
          <w:szCs w:val="24"/>
        </w:rPr>
        <w:t>Б) продолжение централизации государства</w:t>
      </w:r>
    </w:p>
    <w:p w:rsidR="002424A3" w:rsidRPr="00AD4354" w:rsidRDefault="001D58E5" w:rsidP="001D58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B) политическая, экономическая нестабильность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D4354">
        <w:rPr>
          <w:rFonts w:ascii="Times New Roman" w:hAnsi="Times New Roman" w:cs="Times New Roman"/>
          <w:sz w:val="24"/>
          <w:szCs w:val="24"/>
        </w:rPr>
        <w:t>Г) экономические реформы</w:t>
      </w:r>
    </w:p>
    <w:p w:rsidR="002424A3" w:rsidRPr="00AD4354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А5.</w:t>
      </w:r>
      <w:r w:rsidR="002424A3" w:rsidRPr="00AD4354">
        <w:rPr>
          <w:rFonts w:ascii="Times New Roman" w:hAnsi="Times New Roman" w:cs="Times New Roman"/>
          <w:sz w:val="24"/>
          <w:szCs w:val="24"/>
        </w:rPr>
        <w:t xml:space="preserve"> Укажите повод для начала польского вторжения в 1609 году: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заключение Василием Шуйским договора со Швецией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Б) убийство Лжедмитрия II</w:t>
      </w:r>
    </w:p>
    <w:p w:rsidR="001D58E5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B) разгром восстания Ивана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4354">
        <w:rPr>
          <w:rFonts w:ascii="Times New Roman" w:hAnsi="Times New Roman" w:cs="Times New Roman"/>
          <w:sz w:val="24"/>
          <w:szCs w:val="24"/>
        </w:rPr>
        <w:t>Г) увеличение срока сыска беглых крестьян</w:t>
      </w:r>
    </w:p>
    <w:p w:rsidR="002424A3" w:rsidRPr="00AD4354" w:rsidRDefault="001D58E5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</w:t>
      </w:r>
      <w:r w:rsidR="002424A3" w:rsidRPr="00AD4354">
        <w:rPr>
          <w:rFonts w:ascii="Times New Roman" w:hAnsi="Times New Roman" w:cs="Times New Roman"/>
          <w:sz w:val="24"/>
          <w:szCs w:val="24"/>
        </w:rPr>
        <w:t xml:space="preserve"> Одна из повинностей зависимых крестьян называлась: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барщина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Б) испольщина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AD4354">
        <w:rPr>
          <w:rFonts w:ascii="Times New Roman" w:hAnsi="Times New Roman" w:cs="Times New Roman"/>
          <w:sz w:val="24"/>
          <w:szCs w:val="24"/>
        </w:rPr>
        <w:t>B) купа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AD4354">
        <w:rPr>
          <w:rFonts w:ascii="Times New Roman" w:hAnsi="Times New Roman" w:cs="Times New Roman"/>
          <w:sz w:val="24"/>
          <w:szCs w:val="24"/>
        </w:rPr>
        <w:t>Г) служба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В XVII в. розничная торговля на русском рынке иностранцам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фактически запрещалась согласно: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решению Земского собора 1653 г.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</w:t>
      </w:r>
      <w:r w:rsidRPr="00AD4354">
        <w:rPr>
          <w:rFonts w:ascii="Times New Roman" w:hAnsi="Times New Roman" w:cs="Times New Roman"/>
          <w:sz w:val="24"/>
          <w:szCs w:val="24"/>
        </w:rPr>
        <w:t>Б) Соборному уложению 1649 г.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Торговому уставу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Г) Новоторговому уставу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А.8 Название «ясачные люди» относится 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сибирским и амурским казакам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4354">
        <w:rPr>
          <w:rFonts w:ascii="Times New Roman" w:hAnsi="Times New Roman" w:cs="Times New Roman"/>
          <w:sz w:val="24"/>
          <w:szCs w:val="24"/>
        </w:rPr>
        <w:t>Б) черносошным крестьянам Севера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сборщикам дани, приходившим на Русь из других земель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Г) нерусскому населению Сибири и Дальнего Востока, выплачивавшему</w:t>
      </w:r>
      <w:r w:rsidR="00F8232E" w:rsidRPr="00AD4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bCs/>
          <w:sz w:val="24"/>
          <w:szCs w:val="24"/>
        </w:rPr>
        <w:t>натуральные подати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. Как назывались в X V I — начале XVIII вв. служилые люди,</w:t>
      </w:r>
      <w:r w:rsidR="00F8232E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составлявшие постоянное войско?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стрельцы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D435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>)р</w:t>
      </w:r>
      <w:proofErr w:type="gramEnd"/>
      <w:r w:rsidRPr="00AD4354">
        <w:rPr>
          <w:rFonts w:ascii="Times New Roman" w:hAnsi="Times New Roman" w:cs="Times New Roman"/>
          <w:sz w:val="24"/>
          <w:szCs w:val="24"/>
        </w:rPr>
        <w:t>екруты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AD4354">
        <w:rPr>
          <w:rFonts w:ascii="Times New Roman" w:hAnsi="Times New Roman" w:cs="Times New Roman"/>
          <w:sz w:val="24"/>
          <w:szCs w:val="24"/>
        </w:rPr>
        <w:t>B) казаки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D4354">
        <w:rPr>
          <w:rFonts w:ascii="Times New Roman" w:hAnsi="Times New Roman" w:cs="Times New Roman"/>
          <w:sz w:val="24"/>
          <w:szCs w:val="24"/>
        </w:rPr>
        <w:t>Г) дружинники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А10. Годы 1497, 1581, 1597, 1649 отражают основные этапы: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борьбы России за выход к морю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Б) образования Российского централизованного государства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борьбы Руси с Золотой Ордой за независимость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Г) закрепощения крестьян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А11.</w:t>
      </w:r>
      <w:r w:rsidRPr="00AD4354">
        <w:rPr>
          <w:rFonts w:ascii="Times New Roman" w:hAnsi="Times New Roman" w:cs="Times New Roman"/>
          <w:sz w:val="24"/>
          <w:szCs w:val="24"/>
        </w:rPr>
        <w:t xml:space="preserve"> Повинности в пользу государства не несли: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черносошные крестьяне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Б) жители белых слобод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мелкие ремесленники и купцы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D4354">
        <w:rPr>
          <w:rFonts w:ascii="Times New Roman" w:hAnsi="Times New Roman" w:cs="Times New Roman"/>
          <w:sz w:val="24"/>
          <w:szCs w:val="24"/>
        </w:rPr>
        <w:t>Г) владельческие крестьяне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 xml:space="preserve">А12. </w:t>
      </w:r>
      <w:r w:rsidRPr="00AD4354">
        <w:rPr>
          <w:rFonts w:ascii="Times New Roman" w:hAnsi="Times New Roman" w:cs="Times New Roman"/>
          <w:sz w:val="24"/>
          <w:szCs w:val="24"/>
        </w:rPr>
        <w:t xml:space="preserve"> Какое из перечисленных ниже явлений стало показателем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sz w:val="24"/>
          <w:szCs w:val="24"/>
        </w:rPr>
        <w:t>укрепления самодержавия в XVII в.?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учреждение Государственного совета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D4354">
        <w:rPr>
          <w:rFonts w:ascii="Times New Roman" w:hAnsi="Times New Roman" w:cs="Times New Roman"/>
          <w:sz w:val="24"/>
          <w:szCs w:val="24"/>
        </w:rPr>
        <w:t>Б) появление системы приказов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B) прекращение созывов Земских соборов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D4354">
        <w:rPr>
          <w:rFonts w:ascii="Times New Roman" w:hAnsi="Times New Roman" w:cs="Times New Roman"/>
          <w:sz w:val="24"/>
          <w:szCs w:val="24"/>
        </w:rPr>
        <w:t>Г) усиление роли Боярской думы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 xml:space="preserve">А13. </w:t>
      </w:r>
      <w:r w:rsidRPr="00AD4354">
        <w:rPr>
          <w:rFonts w:ascii="Times New Roman" w:hAnsi="Times New Roman" w:cs="Times New Roman"/>
          <w:sz w:val="24"/>
          <w:szCs w:val="24"/>
        </w:rPr>
        <w:t>Какое событие относится к XVII в.?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создание единого централизованного государства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</w:t>
      </w:r>
      <w:r w:rsidRPr="00AD4354">
        <w:rPr>
          <w:rFonts w:ascii="Times New Roman" w:hAnsi="Times New Roman" w:cs="Times New Roman"/>
          <w:sz w:val="24"/>
          <w:szCs w:val="24"/>
        </w:rPr>
        <w:t>Б) провозглашение Российской империи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избавление от ига монголо-татар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4354">
        <w:rPr>
          <w:rFonts w:ascii="Times New Roman" w:hAnsi="Times New Roman" w:cs="Times New Roman"/>
          <w:bCs/>
          <w:sz w:val="24"/>
          <w:szCs w:val="24"/>
        </w:rPr>
        <w:t>Г) воцарение Романовых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lastRenderedPageBreak/>
        <w:t>А14.</w:t>
      </w:r>
      <w:r w:rsidRPr="00AD4354">
        <w:rPr>
          <w:rFonts w:ascii="Times New Roman" w:hAnsi="Times New Roman" w:cs="Times New Roman"/>
          <w:sz w:val="24"/>
          <w:szCs w:val="24"/>
        </w:rPr>
        <w:t xml:space="preserve"> Какой ряд дат отражает события во внешней политике России XVII в.?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A) 1632-1634, 1654-1667, 1686</w:t>
      </w:r>
      <w:r w:rsidR="00F53966" w:rsidRPr="00AD435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AD4354">
        <w:rPr>
          <w:rFonts w:ascii="Times New Roman" w:hAnsi="Times New Roman" w:cs="Times New Roman"/>
          <w:sz w:val="24"/>
          <w:szCs w:val="24"/>
        </w:rPr>
        <w:t>Б)1650,1662,1670-1671</w:t>
      </w:r>
    </w:p>
    <w:p w:rsidR="002424A3" w:rsidRPr="00AD4354" w:rsidRDefault="002424A3" w:rsidP="002424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1649,1653, 1667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AD4354">
        <w:rPr>
          <w:rFonts w:ascii="Times New Roman" w:hAnsi="Times New Roman" w:cs="Times New Roman"/>
          <w:sz w:val="24"/>
          <w:szCs w:val="24"/>
        </w:rPr>
        <w:t>Г) 1613, 1652-1666, 1682</w:t>
      </w:r>
    </w:p>
    <w:p w:rsidR="000904F8" w:rsidRPr="00AD4354" w:rsidRDefault="002424A3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А15.</w:t>
      </w:r>
      <w:r w:rsidR="000904F8" w:rsidRPr="00AD43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04F8" w:rsidRPr="00AD4354">
        <w:rPr>
          <w:rFonts w:ascii="Times New Roman" w:hAnsi="Times New Roman" w:cs="Times New Roman"/>
          <w:sz w:val="24"/>
          <w:szCs w:val="24"/>
        </w:rPr>
        <w:t xml:space="preserve"> Расположите события в хронологическом порядке:</w:t>
      </w:r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A) Азовское осадное сидение донских казаков</w:t>
      </w:r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Б) восстание под предводительством И.И.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B) война России с Турцией и Крымом</w:t>
      </w:r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Переяславская</w:t>
      </w:r>
      <w:proofErr w:type="spellEnd"/>
      <w:r w:rsidRPr="00AD4354">
        <w:rPr>
          <w:rFonts w:ascii="Times New Roman" w:hAnsi="Times New Roman" w:cs="Times New Roman"/>
          <w:sz w:val="24"/>
          <w:szCs w:val="24"/>
        </w:rPr>
        <w:t xml:space="preserve"> Рада, воссоединение Украины с Россией</w:t>
      </w:r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Д) воцарение династии Романовых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904F8" w:rsidRPr="00AD4354" w:rsidTr="000904F8">
        <w:tc>
          <w:tcPr>
            <w:tcW w:w="1914" w:type="dxa"/>
          </w:tcPr>
          <w:p w:rsidR="000904F8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0904F8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0904F8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0904F8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0904F8" w:rsidRPr="00AD4354" w:rsidRDefault="000904F8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A5F81" w:rsidRPr="00AD4354" w:rsidTr="000904F8">
        <w:tc>
          <w:tcPr>
            <w:tcW w:w="1914" w:type="dxa"/>
          </w:tcPr>
          <w:p w:rsidR="00AA5F81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A5F81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A5F81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AA5F81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AA5F81" w:rsidRPr="00AD4354" w:rsidRDefault="00AA5F81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C48" w:rsidRPr="00AD4354" w:rsidRDefault="00DC5C4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4F8" w:rsidRPr="00AD4354" w:rsidRDefault="000904F8" w:rsidP="009E5B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Часть</w:t>
      </w:r>
      <w:proofErr w:type="gramStart"/>
      <w:r w:rsidRPr="00AD435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</w:p>
    <w:p w:rsidR="000904F8" w:rsidRPr="00AD4354" w:rsidRDefault="000904F8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AD4354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AD43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53966" w:rsidRPr="00AD4354">
        <w:rPr>
          <w:rFonts w:ascii="Times New Roman" w:hAnsi="Times New Roman" w:cs="Times New Roman"/>
          <w:sz w:val="24"/>
          <w:szCs w:val="24"/>
        </w:rPr>
        <w:t xml:space="preserve"> </w:t>
      </w:r>
      <w:r w:rsidRPr="00AD4354">
        <w:rPr>
          <w:rFonts w:ascii="Times New Roman" w:hAnsi="Times New Roman" w:cs="Times New Roman"/>
          <w:bCs/>
          <w:sz w:val="24"/>
          <w:szCs w:val="24"/>
        </w:rPr>
        <w:t>Найдите соответствие букв и цифр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470BD" w:rsidRPr="00AD4354" w:rsidTr="00C470BD">
        <w:tc>
          <w:tcPr>
            <w:tcW w:w="3936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А) свод</w:t>
            </w:r>
          </w:p>
        </w:tc>
        <w:tc>
          <w:tcPr>
            <w:tcW w:w="5635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842E1C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ысшие сословно-представительные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законосовещательные</w:t>
            </w:r>
            <w:r w:rsidR="00842E1C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учреждения в России.</w:t>
            </w:r>
          </w:p>
        </w:tc>
      </w:tr>
      <w:tr w:rsidR="00C470BD" w:rsidRPr="00AD4354" w:rsidTr="00C470BD">
        <w:tc>
          <w:tcPr>
            <w:tcW w:w="3936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)с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тароста</w:t>
            </w:r>
          </w:p>
        </w:tc>
        <w:tc>
          <w:tcPr>
            <w:tcW w:w="5635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2. Собрание должностных или выборных лиц для рассмотрения и разрешения вопросов организации и управления.</w:t>
            </w:r>
          </w:p>
        </w:tc>
      </w:tr>
      <w:tr w:rsidR="00C470BD" w:rsidRPr="00AD4354" w:rsidTr="00C470BD">
        <w:tc>
          <w:tcPr>
            <w:tcW w:w="3936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В) Земские соборы</w:t>
            </w:r>
          </w:p>
        </w:tc>
        <w:tc>
          <w:tcPr>
            <w:tcW w:w="5635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3. Поручение, обращение, содержащее перечень требований и пожеланий.</w:t>
            </w:r>
          </w:p>
        </w:tc>
      </w:tr>
      <w:tr w:rsidR="00C470BD" w:rsidRPr="00AD4354" w:rsidTr="00C470BD">
        <w:tc>
          <w:tcPr>
            <w:tcW w:w="3936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Г) Собор</w:t>
            </w:r>
          </w:p>
        </w:tc>
        <w:tc>
          <w:tcPr>
            <w:tcW w:w="5635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4. Выборное или назначаемое лицо для ведения дел небольшого общества, коллектива.</w:t>
            </w:r>
          </w:p>
        </w:tc>
      </w:tr>
      <w:tr w:rsidR="00C470BD" w:rsidRPr="00AD4354" w:rsidTr="00C470BD">
        <w:tc>
          <w:tcPr>
            <w:tcW w:w="3936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Д) Наказ</w:t>
            </w:r>
          </w:p>
        </w:tc>
        <w:tc>
          <w:tcPr>
            <w:tcW w:w="5635" w:type="dxa"/>
          </w:tcPr>
          <w:p w:rsidR="00C470BD" w:rsidRPr="00AD4354" w:rsidRDefault="00C470BD" w:rsidP="000904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5. Собран</w:t>
            </w:r>
            <w:r w:rsidR="00842E1C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ные, сведенные в единое целое и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расположенные</w:t>
            </w:r>
            <w:r w:rsidR="00842E1C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 определенном порядке тексты, документы, законы.</w:t>
            </w:r>
          </w:p>
        </w:tc>
      </w:tr>
    </w:tbl>
    <w:p w:rsidR="000904F8" w:rsidRPr="00AD4354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470BD" w:rsidRPr="00AD4354" w:rsidTr="002126F1"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bCs/>
                <w:sz w:val="24"/>
                <w:szCs w:val="24"/>
              </w:rPr>
              <w:t>Г-</w:t>
            </w:r>
          </w:p>
        </w:tc>
        <w:tc>
          <w:tcPr>
            <w:tcW w:w="1915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Д -</w:t>
            </w:r>
          </w:p>
        </w:tc>
      </w:tr>
      <w:tr w:rsidR="00C470BD" w:rsidRPr="00AD4354" w:rsidTr="002126F1"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C470BD" w:rsidRPr="00AD4354" w:rsidRDefault="00C470BD" w:rsidP="002126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70BD" w:rsidRPr="00AD4354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0BD" w:rsidRPr="00AD4354" w:rsidRDefault="00F53966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AD4354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9D3AD1" w:rsidRPr="00AD4354">
        <w:rPr>
          <w:rFonts w:ascii="Times New Roman" w:hAnsi="Times New Roman" w:cs="Times New Roman"/>
          <w:bCs/>
          <w:sz w:val="24"/>
          <w:szCs w:val="24"/>
        </w:rPr>
        <w:t>.</w:t>
      </w:r>
      <w:r w:rsidR="00C470BD" w:rsidRPr="00AD4354">
        <w:rPr>
          <w:rFonts w:ascii="Times New Roman" w:hAnsi="Times New Roman" w:cs="Times New Roman"/>
          <w:bCs/>
          <w:sz w:val="24"/>
          <w:szCs w:val="24"/>
        </w:rPr>
        <w:t xml:space="preserve"> Разгадайте путаницу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>Переставьте буквы, и у вас получится слово.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1. Фамилия главы казачьего войска, возглавившего освободительное движение на Украине в середине XVII века </w:t>
      </w:r>
      <w:r w:rsidRPr="00AD4354">
        <w:rPr>
          <w:rFonts w:ascii="Times New Roman" w:hAnsi="Times New Roman" w:cs="Times New Roman"/>
          <w:bCs/>
          <w:sz w:val="24"/>
          <w:szCs w:val="24"/>
        </w:rPr>
        <w:t>«ЦЕЙХ</w:t>
      </w:r>
      <w:r w:rsidR="00AA5F81" w:rsidRPr="00AD4354">
        <w:rPr>
          <w:rFonts w:ascii="Times New Roman" w:hAnsi="Times New Roman" w:cs="Times New Roman"/>
          <w:bCs/>
          <w:sz w:val="24"/>
          <w:szCs w:val="24"/>
        </w:rPr>
        <w:t>МИНЬЛИК</w:t>
      </w:r>
      <w:r w:rsidRPr="00AD4354">
        <w:rPr>
          <w:rFonts w:ascii="Times New Roman" w:hAnsi="Times New Roman" w:cs="Times New Roman"/>
          <w:bCs/>
          <w:sz w:val="24"/>
          <w:szCs w:val="24"/>
        </w:rPr>
        <w:t xml:space="preserve"> » - . . . 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2. Город, давший название русско-польской войне 1632-1634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Start"/>
      <w:r w:rsidRPr="00AD4354">
        <w:rPr>
          <w:rFonts w:ascii="Times New Roman" w:hAnsi="Times New Roman" w:cs="Times New Roman"/>
          <w:sz w:val="24"/>
          <w:szCs w:val="24"/>
        </w:rPr>
        <w:t>.</w:t>
      </w:r>
      <w:r w:rsidRPr="00AD4354">
        <w:rPr>
          <w:rFonts w:ascii="Times New Roman" w:hAnsi="Times New Roman" w:cs="Times New Roman"/>
          <w:bCs/>
          <w:sz w:val="24"/>
          <w:szCs w:val="24"/>
        </w:rPr>
        <w:t>«</w:t>
      </w:r>
      <w:proofErr w:type="gramEnd"/>
      <w:r w:rsidRPr="00AD4354">
        <w:rPr>
          <w:rFonts w:ascii="Times New Roman" w:hAnsi="Times New Roman" w:cs="Times New Roman"/>
          <w:bCs/>
          <w:sz w:val="24"/>
          <w:szCs w:val="24"/>
        </w:rPr>
        <w:t>КСЕЛНОМС»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3. Речь ... - традиционное наименование польского государства в конце 15 — 18 вв. </w:t>
      </w:r>
      <w:r w:rsidRPr="00AD4354">
        <w:rPr>
          <w:rFonts w:ascii="Times New Roman" w:hAnsi="Times New Roman" w:cs="Times New Roman"/>
          <w:bCs/>
          <w:sz w:val="24"/>
          <w:szCs w:val="24"/>
        </w:rPr>
        <w:t>«ТОСИПАЛЯОП» -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4. Беднейшие казаки </w:t>
      </w:r>
      <w:r w:rsidRPr="00AD4354">
        <w:rPr>
          <w:rFonts w:ascii="Times New Roman" w:hAnsi="Times New Roman" w:cs="Times New Roman"/>
          <w:bCs/>
          <w:sz w:val="24"/>
          <w:szCs w:val="24"/>
        </w:rPr>
        <w:t>«БЫТОГАЛЬ» -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5. Боярин, посол российского царя на </w:t>
      </w:r>
      <w:proofErr w:type="spellStart"/>
      <w:r w:rsidRPr="00AD4354">
        <w:rPr>
          <w:rFonts w:ascii="Times New Roman" w:hAnsi="Times New Roman" w:cs="Times New Roman"/>
          <w:sz w:val="24"/>
          <w:szCs w:val="24"/>
        </w:rPr>
        <w:t>Переяславской</w:t>
      </w:r>
      <w:proofErr w:type="spellEnd"/>
      <w:r w:rsidRPr="00AD4354">
        <w:rPr>
          <w:rFonts w:ascii="Times New Roman" w:hAnsi="Times New Roman" w:cs="Times New Roman"/>
          <w:sz w:val="24"/>
          <w:szCs w:val="24"/>
        </w:rPr>
        <w:t xml:space="preserve">  Раде </w:t>
      </w:r>
      <w:r w:rsidRPr="00AD4354">
        <w:rPr>
          <w:rFonts w:ascii="Times New Roman" w:hAnsi="Times New Roman" w:cs="Times New Roman"/>
          <w:bCs/>
          <w:sz w:val="24"/>
          <w:szCs w:val="24"/>
        </w:rPr>
        <w:t>«РИНУЛУТБ» -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6. Выборный глава казачьего войска на Украине в X V I – первой половине XVII вв. </w:t>
      </w:r>
      <w:r w:rsidRPr="00AD4354">
        <w:rPr>
          <w:rFonts w:ascii="Times New Roman" w:hAnsi="Times New Roman" w:cs="Times New Roman"/>
          <w:bCs/>
          <w:sz w:val="24"/>
          <w:szCs w:val="24"/>
        </w:rPr>
        <w:t>«ТАГМЕН» -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7. Первый русско-китайский договор, открывший официальную торговлю России с Китаем </w:t>
      </w:r>
      <w:r w:rsidRPr="00AD4354">
        <w:rPr>
          <w:rFonts w:ascii="Times New Roman" w:hAnsi="Times New Roman" w:cs="Times New Roman"/>
          <w:bCs/>
          <w:sz w:val="24"/>
          <w:szCs w:val="24"/>
        </w:rPr>
        <w:t>«КЧЕСИРИНЙН» - ...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8. ... Рада - всенародное собрание, принявшее решение о вхождении Украины в состав России </w:t>
      </w:r>
      <w:r w:rsidRPr="00AD4354">
        <w:rPr>
          <w:rFonts w:ascii="Times New Roman" w:hAnsi="Times New Roman" w:cs="Times New Roman"/>
          <w:bCs/>
          <w:sz w:val="24"/>
          <w:szCs w:val="24"/>
        </w:rPr>
        <w:t>«СЕВЕКЯПАРАЛЯС»</w:t>
      </w:r>
    </w:p>
    <w:p w:rsidR="00C470BD" w:rsidRPr="00AD4354" w:rsidRDefault="00C470BD" w:rsidP="00C47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t xml:space="preserve">9. Название Украины с середины XVII века в официальных документах России </w:t>
      </w:r>
      <w:r w:rsidRPr="00AD4354">
        <w:rPr>
          <w:rFonts w:ascii="Times New Roman" w:hAnsi="Times New Roman" w:cs="Times New Roman"/>
          <w:bCs/>
          <w:sz w:val="24"/>
          <w:szCs w:val="24"/>
        </w:rPr>
        <w:t>«САМОЛЯРИОС» - ...</w:t>
      </w:r>
    </w:p>
    <w:p w:rsidR="00C470BD" w:rsidRPr="00AD4354" w:rsidRDefault="00C470BD" w:rsidP="000904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C48" w:rsidRPr="00AD4354" w:rsidRDefault="00DC5C48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D1" w:rsidRPr="00AD4354" w:rsidRDefault="009D3AD1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AD1" w:rsidRPr="00AD4354" w:rsidRDefault="009D3AD1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D0" w:rsidRPr="00AD4354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77D0" w:rsidRPr="00AD4354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354">
        <w:rPr>
          <w:rFonts w:ascii="Times New Roman" w:hAnsi="Times New Roman" w:cs="Times New Roman"/>
          <w:sz w:val="24"/>
          <w:szCs w:val="24"/>
        </w:rPr>
        <w:lastRenderedPageBreak/>
        <w:t>К</w:t>
      </w:r>
      <w:bookmarkStart w:id="0" w:name="_GoBack"/>
      <w:bookmarkEnd w:id="0"/>
      <w:r w:rsidRPr="00AD4354">
        <w:rPr>
          <w:rFonts w:ascii="Times New Roman" w:hAnsi="Times New Roman" w:cs="Times New Roman"/>
          <w:sz w:val="24"/>
          <w:szCs w:val="24"/>
        </w:rPr>
        <w:t>лючи:</w:t>
      </w:r>
      <w:r w:rsidR="00AD4354">
        <w:rPr>
          <w:rFonts w:ascii="Times New Roman" w:hAnsi="Times New Roman" w:cs="Times New Roman"/>
          <w:sz w:val="24"/>
          <w:szCs w:val="24"/>
        </w:rPr>
        <w:t xml:space="preserve"> Промежуточная аттестация история 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3686"/>
      </w:tblGrid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118" w:type="dxa"/>
          </w:tcPr>
          <w:p w:rsidR="007677D0" w:rsidRPr="00AD4354" w:rsidRDefault="00A452F5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7677D0" w:rsidRPr="00AD4354" w:rsidRDefault="007677D0" w:rsidP="00F823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118" w:type="dxa"/>
          </w:tcPr>
          <w:p w:rsidR="007677D0" w:rsidRPr="00AD4354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1-Е,2-А,3-Г,4-В,5-Б,6-Д</w:t>
            </w:r>
          </w:p>
        </w:tc>
        <w:tc>
          <w:tcPr>
            <w:tcW w:w="3686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118" w:type="dxa"/>
          </w:tcPr>
          <w:p w:rsidR="007677D0" w:rsidRPr="00AD4354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118" w:type="dxa"/>
          </w:tcPr>
          <w:p w:rsidR="007677D0" w:rsidRPr="00AD4354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686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А14</w:t>
            </w:r>
          </w:p>
        </w:tc>
        <w:tc>
          <w:tcPr>
            <w:tcW w:w="3118" w:type="dxa"/>
          </w:tcPr>
          <w:p w:rsidR="007677D0" w:rsidRPr="00AD4354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86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А15</w:t>
            </w:r>
          </w:p>
        </w:tc>
        <w:tc>
          <w:tcPr>
            <w:tcW w:w="3118" w:type="dxa"/>
          </w:tcPr>
          <w:p w:rsidR="007677D0" w:rsidRPr="00AD4354" w:rsidRDefault="00A452F5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86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1-Б 2-Д 3-А 4-Г 5-В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118" w:type="dxa"/>
          </w:tcPr>
          <w:p w:rsidR="007677D0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1-Д.2-Н.3-Д.4-Н,5-Н,6-Д,7-Д,8-Д,9-Н, 10-Д</w:t>
            </w:r>
          </w:p>
        </w:tc>
        <w:tc>
          <w:tcPr>
            <w:tcW w:w="3686" w:type="dxa"/>
          </w:tcPr>
          <w:p w:rsidR="007677D0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1-Н,2-Н,3-Н,4-Д,5-Н, 6-Н, 7-Д, 8-Д, 9-Д, 10-Н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118" w:type="dxa"/>
          </w:tcPr>
          <w:p w:rsidR="007677D0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А-5,Б-4,В-1,Г-2,Д-3</w:t>
            </w:r>
          </w:p>
        </w:tc>
        <w:tc>
          <w:tcPr>
            <w:tcW w:w="3686" w:type="dxa"/>
          </w:tcPr>
          <w:p w:rsidR="007677D0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А-5, Б-4, В-2, Г-1, Д-3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118" w:type="dxa"/>
          </w:tcPr>
          <w:p w:rsidR="007677D0" w:rsidRPr="00AD4354" w:rsidRDefault="0001626C" w:rsidP="0001626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натуральное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, мануфактура, ярмарка, предприниматель, промышленник, барщина, таможня, финифть</w:t>
            </w:r>
          </w:p>
        </w:tc>
        <w:tc>
          <w:tcPr>
            <w:tcW w:w="3686" w:type="dxa"/>
          </w:tcPr>
          <w:p w:rsidR="007677D0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Хмельницкий, Смоленск, </w:t>
            </w:r>
            <w:proofErr w:type="spell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Посполитая</w:t>
            </w:r>
            <w:proofErr w:type="spell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Голытьба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, Бутурлин, Гетман, Нерчинск, </w:t>
            </w:r>
            <w:proofErr w:type="spell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Переяславская</w:t>
            </w:r>
            <w:proofErr w:type="spell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, Малороссия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118" w:type="dxa"/>
          </w:tcPr>
          <w:p w:rsidR="007677D0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Стрельц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военные,</w:t>
            </w:r>
          </w:p>
          <w:p w:rsidR="0001626C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Купечеств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не священники,</w:t>
            </w:r>
          </w:p>
          <w:p w:rsidR="0001626C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Крестьянств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не привилегированное сословие</w:t>
            </w:r>
          </w:p>
          <w:p w:rsidR="0001626C" w:rsidRPr="00AD4354" w:rsidRDefault="0001626C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677D0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Привилегированные сословия, священник, крестьяне</w:t>
            </w:r>
          </w:p>
        </w:tc>
      </w:tr>
      <w:tr w:rsidR="007677D0" w:rsidRPr="00AD4354" w:rsidTr="007677D0">
        <w:tc>
          <w:tcPr>
            <w:tcW w:w="1668" w:type="dxa"/>
          </w:tcPr>
          <w:p w:rsidR="007677D0" w:rsidRPr="00AD4354" w:rsidRDefault="007677D0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В5</w:t>
            </w:r>
          </w:p>
        </w:tc>
        <w:tc>
          <w:tcPr>
            <w:tcW w:w="3118" w:type="dxa"/>
          </w:tcPr>
          <w:p w:rsidR="007677D0" w:rsidRPr="00AD4354" w:rsidRDefault="0001626C" w:rsidP="00301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3010BA"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самодержавной, 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 2-</w:t>
            </w:r>
            <w:r w:rsidR="003010BA" w:rsidRPr="00AD4354">
              <w:rPr>
                <w:rFonts w:ascii="Times New Roman" w:hAnsi="Times New Roman" w:cs="Times New Roman"/>
                <w:sz w:val="24"/>
                <w:szCs w:val="24"/>
              </w:rPr>
              <w:t>сословно-представительный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, 3-</w:t>
            </w:r>
            <w:r w:rsidR="003010BA" w:rsidRPr="00AD4354">
              <w:rPr>
                <w:rFonts w:ascii="Times New Roman" w:hAnsi="Times New Roman" w:cs="Times New Roman"/>
                <w:sz w:val="24"/>
                <w:szCs w:val="24"/>
              </w:rPr>
              <w:t>земской собор</w:t>
            </w: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, 4- Боярской думой, 5- аристократией, 6-дворяне,7-приказы, 8-дьяки, 9-воеводами, 10- общинами, 11-старосты, 12-</w:t>
            </w:r>
            <w:r w:rsidR="003010BA" w:rsidRPr="00AD4354">
              <w:rPr>
                <w:rFonts w:ascii="Times New Roman" w:hAnsi="Times New Roman" w:cs="Times New Roman"/>
                <w:sz w:val="24"/>
                <w:szCs w:val="24"/>
              </w:rPr>
              <w:t>целовальники</w:t>
            </w:r>
          </w:p>
        </w:tc>
        <w:tc>
          <w:tcPr>
            <w:tcW w:w="3686" w:type="dxa"/>
          </w:tcPr>
          <w:p w:rsidR="007677D0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 xml:space="preserve">1-дворянское, 2-бояре, </w:t>
            </w:r>
            <w:proofErr w:type="gramStart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отчинами, 4-дворянство,5-привилегированным, 6-духовенство,7-непривилегированным, 8-тяглые, 9-крестьяне, 10-посадские, 11-купечество, 12-казачество, 13-тягло, 14- повинность</w:t>
            </w:r>
          </w:p>
        </w:tc>
      </w:tr>
      <w:tr w:rsidR="00FF33C9" w:rsidRPr="00AD4354" w:rsidTr="007677D0">
        <w:tc>
          <w:tcPr>
            <w:tcW w:w="1668" w:type="dxa"/>
          </w:tcPr>
          <w:p w:rsidR="00FF33C9" w:rsidRPr="00AD4354" w:rsidRDefault="00FF33C9" w:rsidP="00FF3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Конструктор</w:t>
            </w:r>
          </w:p>
        </w:tc>
        <w:tc>
          <w:tcPr>
            <w:tcW w:w="3118" w:type="dxa"/>
          </w:tcPr>
          <w:p w:rsidR="00FF33C9" w:rsidRPr="00AD4354" w:rsidRDefault="003010BA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Закон, староста, земский собор, приказы</w:t>
            </w:r>
          </w:p>
        </w:tc>
        <w:tc>
          <w:tcPr>
            <w:tcW w:w="3686" w:type="dxa"/>
          </w:tcPr>
          <w:p w:rsidR="00FF33C9" w:rsidRPr="00AD4354" w:rsidRDefault="00FF33C9" w:rsidP="00BC4E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54">
              <w:rPr>
                <w:rFonts w:ascii="Times New Roman" w:hAnsi="Times New Roman" w:cs="Times New Roman"/>
                <w:sz w:val="24"/>
                <w:szCs w:val="24"/>
              </w:rPr>
              <w:t>Помещик, бояре, частновладельческие, черносошные, холоп, купец</w:t>
            </w:r>
          </w:p>
        </w:tc>
      </w:tr>
    </w:tbl>
    <w:p w:rsidR="007677D0" w:rsidRPr="00AD4354" w:rsidRDefault="007677D0" w:rsidP="00F82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77D0" w:rsidRPr="00AD4354" w:rsidSect="00DC5C4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E68" w:rsidRDefault="00F67E68" w:rsidP="00AA5F81">
      <w:pPr>
        <w:spacing w:after="0" w:line="240" w:lineRule="auto"/>
      </w:pPr>
      <w:r>
        <w:separator/>
      </w:r>
    </w:p>
  </w:endnote>
  <w:endnote w:type="continuationSeparator" w:id="0">
    <w:p w:rsidR="00F67E68" w:rsidRDefault="00F67E68" w:rsidP="00AA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E68" w:rsidRDefault="00F67E68" w:rsidP="00AA5F81">
      <w:pPr>
        <w:spacing w:after="0" w:line="240" w:lineRule="auto"/>
      </w:pPr>
      <w:r>
        <w:separator/>
      </w:r>
    </w:p>
  </w:footnote>
  <w:footnote w:type="continuationSeparator" w:id="0">
    <w:p w:rsidR="00F67E68" w:rsidRDefault="00F67E68" w:rsidP="00AA5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4A34"/>
    <w:rsid w:val="0001626C"/>
    <w:rsid w:val="000904F8"/>
    <w:rsid w:val="0013392F"/>
    <w:rsid w:val="00195186"/>
    <w:rsid w:val="001D58E5"/>
    <w:rsid w:val="00235CB4"/>
    <w:rsid w:val="002424A3"/>
    <w:rsid w:val="003010BA"/>
    <w:rsid w:val="004C1CD1"/>
    <w:rsid w:val="006323C2"/>
    <w:rsid w:val="00682CA3"/>
    <w:rsid w:val="007677D0"/>
    <w:rsid w:val="007C7378"/>
    <w:rsid w:val="00834A34"/>
    <w:rsid w:val="00842E1C"/>
    <w:rsid w:val="00923F9D"/>
    <w:rsid w:val="00925CFD"/>
    <w:rsid w:val="0094335E"/>
    <w:rsid w:val="009D3AD1"/>
    <w:rsid w:val="009E5BEA"/>
    <w:rsid w:val="00A452F5"/>
    <w:rsid w:val="00AA5F81"/>
    <w:rsid w:val="00AA600D"/>
    <w:rsid w:val="00AD4354"/>
    <w:rsid w:val="00B311D4"/>
    <w:rsid w:val="00BA291B"/>
    <w:rsid w:val="00BE3E0E"/>
    <w:rsid w:val="00C470BD"/>
    <w:rsid w:val="00CF43D5"/>
    <w:rsid w:val="00DC5C48"/>
    <w:rsid w:val="00DF4FC0"/>
    <w:rsid w:val="00EC230D"/>
    <w:rsid w:val="00F53966"/>
    <w:rsid w:val="00F67E68"/>
    <w:rsid w:val="00F8232E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A5F81"/>
  </w:style>
  <w:style w:type="paragraph" w:styleId="a6">
    <w:name w:val="footer"/>
    <w:basedOn w:val="a"/>
    <w:link w:val="a7"/>
    <w:uiPriority w:val="99"/>
    <w:semiHidden/>
    <w:unhideWhenUsed/>
    <w:rsid w:val="00AA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A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13</cp:revision>
  <cp:lastPrinted>2024-04-16T13:31:00Z</cp:lastPrinted>
  <dcterms:created xsi:type="dcterms:W3CDTF">2017-05-16T03:28:00Z</dcterms:created>
  <dcterms:modified xsi:type="dcterms:W3CDTF">2024-04-16T13:31:00Z</dcterms:modified>
</cp:coreProperties>
</file>