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67" w:rsidRPr="00241CD0" w:rsidRDefault="003A6767" w:rsidP="00241CD0">
      <w:pPr>
        <w:rPr>
          <w:szCs w:val="28"/>
        </w:rPr>
      </w:pPr>
    </w:p>
    <w:p w:rsidR="00EF1697" w:rsidRPr="00B0697D" w:rsidRDefault="00EF1697" w:rsidP="00C21DD0">
      <w:pPr>
        <w:jc w:val="center"/>
        <w:rPr>
          <w:b/>
        </w:rPr>
      </w:pPr>
      <w:r w:rsidRPr="00B0697D">
        <w:rPr>
          <w:b/>
        </w:rPr>
        <w:t>Критерии оценивания контрольных работ</w:t>
      </w:r>
    </w:p>
    <w:p w:rsidR="00EF1697" w:rsidRDefault="003077A3" w:rsidP="00EF1697">
      <w:pPr>
        <w:ind w:firstLine="605"/>
        <w:jc w:val="both"/>
      </w:pPr>
      <w:r>
        <w:rPr>
          <w:b/>
          <w:bCs/>
        </w:rPr>
        <w:t>Назначение</w:t>
      </w:r>
      <w:r w:rsidR="00EF1697" w:rsidRPr="00017CA6">
        <w:rPr>
          <w:b/>
          <w:bCs/>
        </w:rPr>
        <w:t xml:space="preserve"> работы </w:t>
      </w:r>
      <w:r w:rsidR="00EF1697" w:rsidRPr="00017CA6">
        <w:t xml:space="preserve">– оценить </w:t>
      </w:r>
      <w:r w:rsidR="00EF1697">
        <w:t xml:space="preserve">остаточный </w:t>
      </w:r>
      <w:r w:rsidR="00EF1697" w:rsidRPr="00017CA6">
        <w:t>уровень</w:t>
      </w:r>
      <w:r w:rsidR="00EF1697">
        <w:t xml:space="preserve"> </w:t>
      </w:r>
      <w:r w:rsidR="00EF1697" w:rsidRPr="00017CA6">
        <w:t xml:space="preserve">общеобразовательной подготовки по математике учащихся </w:t>
      </w:r>
      <w:r w:rsidR="00EF1697">
        <w:t>6</w:t>
      </w:r>
      <w:r w:rsidR="00EF1697" w:rsidRPr="00017CA6">
        <w:t xml:space="preserve"> класс</w:t>
      </w:r>
      <w:r w:rsidR="00EF1697">
        <w:t>а</w:t>
      </w:r>
      <w:r w:rsidR="00EF1697" w:rsidRPr="00017CA6">
        <w:t>.</w:t>
      </w:r>
      <w:r w:rsidR="00EF1697" w:rsidRPr="001F2735">
        <w:t xml:space="preserve"> </w:t>
      </w:r>
      <w:r w:rsidR="00EF1697">
        <w:t>Цель - определение уровня готовности каждого ученика и класса в целом к дальнейшему обучению, а также для выявления типичных пробелов в знаниях, обучающихся с целью организации работы по ликвидации этих пробелов.</w:t>
      </w:r>
    </w:p>
    <w:p w:rsidR="00EF1697" w:rsidRDefault="00EF1697" w:rsidP="00EF1697">
      <w:pPr>
        <w:ind w:firstLine="605"/>
        <w:jc w:val="both"/>
      </w:pPr>
      <w:r w:rsidRPr="00B802F4">
        <w:t xml:space="preserve">Текущие контрольные работы имеют целью проверку усвоения изучаемого и проверяемого программного материала. </w:t>
      </w:r>
    </w:p>
    <w:p w:rsidR="00EF1697" w:rsidRPr="00B802F4" w:rsidRDefault="00EF1697" w:rsidP="00EF1697">
      <w:pPr>
        <w:ind w:firstLine="605"/>
        <w:jc w:val="both"/>
      </w:pPr>
      <w:r w:rsidRPr="00B802F4">
        <w:t>Итоговая контрольная работа проводится в конце учебного года</w:t>
      </w:r>
      <w:r>
        <w:t xml:space="preserve"> с целью отслеживания динамики индивидуальных образовательных достижений,   </w:t>
      </w:r>
      <w:r w:rsidRPr="00BB0235">
        <w:t>продвижение в достижении планируемых результатов освоения основной образовательной программы</w:t>
      </w:r>
      <w:r>
        <w:t>.</w:t>
      </w:r>
    </w:p>
    <w:p w:rsidR="00EF1697" w:rsidRPr="00B802F4" w:rsidRDefault="00EF1697" w:rsidP="00EF1697">
      <w:pPr>
        <w:ind w:firstLine="605"/>
        <w:jc w:val="both"/>
        <w:rPr>
          <w:color w:val="000000"/>
        </w:rPr>
      </w:pPr>
      <w:r w:rsidRPr="00B802F4">
        <w:rPr>
          <w:color w:val="000000"/>
        </w:rPr>
        <w:t>Все контрольные работы даны в двух равноценных вариантах. Каждая включает в себя как задания, соответствующие обязательному уровню, так и за</w:t>
      </w:r>
      <w:r>
        <w:rPr>
          <w:color w:val="000000"/>
        </w:rPr>
        <w:t>дания более продвинутого уровня, (</w:t>
      </w:r>
      <w:r w:rsidRPr="00B802F4">
        <w:rPr>
          <w:color w:val="000000"/>
        </w:rPr>
        <w:t xml:space="preserve">они отмечены знаком </w:t>
      </w:r>
      <w:r>
        <w:rPr>
          <w:color w:val="000000"/>
        </w:rPr>
        <w:t>*</w:t>
      </w:r>
      <w:r w:rsidRPr="00B802F4">
        <w:rPr>
          <w:color w:val="000000"/>
        </w:rPr>
        <w:t>)</w:t>
      </w:r>
      <w:r>
        <w:rPr>
          <w:color w:val="000000"/>
        </w:rPr>
        <w:t xml:space="preserve">. </w:t>
      </w:r>
      <w:r w:rsidRPr="00B802F4">
        <w:rPr>
          <w:color w:val="000000"/>
        </w:rPr>
        <w:t>Их выполнение рассчитано на один урок. Однако</w:t>
      </w:r>
      <w:proofErr w:type="gramStart"/>
      <w:r>
        <w:rPr>
          <w:color w:val="000000"/>
        </w:rPr>
        <w:t>,</w:t>
      </w:r>
      <w:proofErr w:type="gramEnd"/>
      <w:r w:rsidRPr="00B802F4">
        <w:rPr>
          <w:color w:val="000000"/>
        </w:rPr>
        <w:t xml:space="preserve"> следует иметь ввиду, что работы достаточно насыщены по объему. Поэтому учителю необходимо оценить возможности  своих учащихся, и если объем работы представляется чрезмерным, то </w:t>
      </w:r>
      <w:r>
        <w:rPr>
          <w:color w:val="000000"/>
        </w:rPr>
        <w:t>в обязательную часть контрольных работ можно не включать последнее задание.</w:t>
      </w:r>
      <w:r w:rsidRPr="00B802F4">
        <w:rPr>
          <w:color w:val="000000"/>
        </w:rPr>
        <w:t xml:space="preserve"> Возможен также и такой вариант, когда одно из заданий работы рассматривается как резервное. Тогда учащимся сообщается, что оценка «5» выставляется  в том случае, если правильно выполнены все задания или все задания, кроме одного из последних.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t xml:space="preserve">В проверяемых работах учитель отмечает и исправляет допущенные ошибки, руководствуясь следующим: 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t xml:space="preserve">- учитель </w:t>
      </w:r>
      <w:r w:rsidRPr="00B802F4">
        <w:rPr>
          <w:bCs/>
        </w:rPr>
        <w:t xml:space="preserve">только </w:t>
      </w:r>
      <w:r w:rsidRPr="00B802F4">
        <w:t xml:space="preserve">подчеркивает  допущенную ошибку, которую исправляет сам ученик; 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t xml:space="preserve">- подчеркивание ошибок производится учителем только красной пастой (красными чернилами, красным карандашом); </w:t>
      </w:r>
    </w:p>
    <w:p w:rsidR="00EF1697" w:rsidRPr="00B802F4" w:rsidRDefault="00EF1697" w:rsidP="00EF1697">
      <w:pPr>
        <w:ind w:firstLine="709"/>
        <w:jc w:val="both"/>
        <w:rPr>
          <w:color w:val="000000"/>
        </w:rPr>
      </w:pPr>
      <w:r w:rsidRPr="00B802F4">
        <w:rPr>
          <w:color w:val="000000"/>
        </w:rPr>
        <w:t xml:space="preserve">- после анализа ошибок  выставляется отметка за работу. </w:t>
      </w:r>
    </w:p>
    <w:p w:rsidR="00EF1697" w:rsidRPr="00B802F4" w:rsidRDefault="00EF1697" w:rsidP="00EF1697">
      <w:pPr>
        <w:jc w:val="both"/>
        <w:rPr>
          <w:color w:val="000000"/>
        </w:rPr>
      </w:pPr>
      <w:r w:rsidRPr="00B802F4">
        <w:rPr>
          <w:color w:val="000000"/>
        </w:rPr>
        <w:t xml:space="preserve">Все контрольные работы обязательно оцениваются учителем с занесением оценок в классный журнал. </w:t>
      </w:r>
    </w:p>
    <w:p w:rsidR="00EF1697" w:rsidRPr="00B802F4" w:rsidRDefault="00EF1697" w:rsidP="00EF1697">
      <w:pPr>
        <w:ind w:firstLine="709"/>
        <w:jc w:val="both"/>
        <w:rPr>
          <w:color w:val="000000"/>
        </w:rPr>
      </w:pPr>
      <w:r w:rsidRPr="00B802F4">
        <w:rPr>
          <w:color w:val="000000"/>
        </w:rPr>
        <w:t xml:space="preserve">При оценке письменных работ учащихся учитель руководствуется соответствующими нормами оценки знаний умений и навыков школьников. </w:t>
      </w:r>
      <w:r>
        <w:rPr>
          <w:color w:val="000000"/>
        </w:rPr>
        <w:t xml:space="preserve">Используется </w:t>
      </w:r>
      <w:proofErr w:type="spellStart"/>
      <w:r>
        <w:rPr>
          <w:color w:val="000000"/>
        </w:rPr>
        <w:t>пятибальная</w:t>
      </w:r>
      <w:proofErr w:type="spellEnd"/>
      <w:r>
        <w:rPr>
          <w:color w:val="000000"/>
        </w:rPr>
        <w:t xml:space="preserve"> система оценивания.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rPr>
          <w:b/>
          <w:bCs/>
          <w:i/>
          <w:iCs/>
        </w:rPr>
        <w:t>Оценка письменных работ учащихся по математике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rPr>
          <w:b/>
          <w:bCs/>
          <w:i/>
          <w:iCs/>
        </w:rPr>
        <w:t xml:space="preserve">Отметка «5» </w:t>
      </w:r>
      <w:r w:rsidRPr="00B802F4">
        <w:t xml:space="preserve">ставится, если: 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t xml:space="preserve">- работа </w:t>
      </w:r>
      <w:proofErr w:type="gramStart"/>
      <w:r w:rsidRPr="00B802F4">
        <w:t>выполнена</w:t>
      </w:r>
      <w:proofErr w:type="gramEnd"/>
      <w:r w:rsidRPr="00B802F4">
        <w:t xml:space="preserve"> верно и полностью; 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t xml:space="preserve">- в </w:t>
      </w:r>
      <w:proofErr w:type="gramStart"/>
      <w:r w:rsidRPr="00B802F4">
        <w:t>логических рассуждениях</w:t>
      </w:r>
      <w:proofErr w:type="gramEnd"/>
      <w:r w:rsidRPr="00B802F4">
        <w:t xml:space="preserve"> и обосновании решения нет пробелов и ошибок; 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t xml:space="preserve">- 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 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rPr>
          <w:b/>
          <w:bCs/>
          <w:i/>
          <w:iCs/>
        </w:rPr>
        <w:t xml:space="preserve">Отметка «4» </w:t>
      </w:r>
      <w:r w:rsidRPr="00B802F4">
        <w:t xml:space="preserve">ставится, если: 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t xml:space="preserve">- 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t xml:space="preserve">- допущена 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t xml:space="preserve">- выполнено без недочетов не менее ¾ заданий. 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rPr>
          <w:b/>
          <w:bCs/>
          <w:i/>
          <w:iCs/>
        </w:rPr>
        <w:t xml:space="preserve">Отметка «3» </w:t>
      </w:r>
      <w:r w:rsidRPr="00B802F4">
        <w:t xml:space="preserve">ставится, если: 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t xml:space="preserve">- 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без недочетов выполнено не менее половины работы. 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rPr>
          <w:b/>
          <w:bCs/>
          <w:i/>
          <w:iCs/>
        </w:rPr>
        <w:t xml:space="preserve">Отметка «2» </w:t>
      </w:r>
      <w:r w:rsidRPr="00B802F4">
        <w:t xml:space="preserve">ставится, если: </w:t>
      </w:r>
    </w:p>
    <w:p w:rsidR="00EF1697" w:rsidRPr="00B802F4" w:rsidRDefault="00EF1697" w:rsidP="00EF1697">
      <w:pPr>
        <w:pStyle w:val="Default"/>
        <w:ind w:firstLine="709"/>
        <w:jc w:val="both"/>
      </w:pPr>
      <w:r w:rsidRPr="00B802F4">
        <w:t xml:space="preserve">- допущены существенные ошибки, показавшие, что учащийся не владеет обязательными умениями по данной теме в полной мере; </w:t>
      </w:r>
    </w:p>
    <w:p w:rsidR="00EF1697" w:rsidRPr="00B802F4" w:rsidRDefault="00EF1697" w:rsidP="00EF1697">
      <w:pPr>
        <w:ind w:firstLine="709"/>
        <w:jc w:val="both"/>
      </w:pPr>
      <w:r w:rsidRPr="00B802F4">
        <w:t>- правильно выполнено менее половины работы</w:t>
      </w:r>
    </w:p>
    <w:p w:rsidR="00C21DD0" w:rsidRDefault="00EF1697" w:rsidP="00C21DD0">
      <w:pPr>
        <w:ind w:firstLine="709"/>
        <w:jc w:val="both"/>
      </w:pPr>
      <w:r w:rsidRPr="00B802F4">
        <w:t xml:space="preserve"> </w:t>
      </w:r>
      <w:r w:rsidRPr="00B802F4">
        <w:rPr>
          <w:color w:val="000000"/>
        </w:rPr>
        <w:t xml:space="preserve">После проверки письменных работ </w:t>
      </w:r>
      <w:proofErr w:type="gramStart"/>
      <w:r w:rsidRPr="00B802F4">
        <w:rPr>
          <w:color w:val="000000"/>
        </w:rPr>
        <w:t>обучающимся</w:t>
      </w:r>
      <w:proofErr w:type="gramEnd"/>
      <w:r w:rsidRPr="00B802F4">
        <w:rPr>
          <w:color w:val="000000"/>
        </w:rPr>
        <w:t xml:space="preserve"> дается задание по исправлению ошибок или выполнению заданий, предупреждающих повторение аналогичных ошибок.</w:t>
      </w:r>
      <w:r w:rsidRPr="00EA40DA">
        <w:rPr>
          <w:color w:val="000000"/>
        </w:rPr>
        <w:t xml:space="preserve"> Работа над ошибками, как правило, осуществляется в тех же тетрадях, в которых выполнялись соответствующие письменные работы.</w:t>
      </w:r>
      <w:r w:rsidRPr="00AE72D4">
        <w:t xml:space="preserve"> </w:t>
      </w:r>
    </w:p>
    <w:p w:rsidR="00EF1697" w:rsidRPr="00C21DD0" w:rsidRDefault="00EF1697" w:rsidP="00C21DD0">
      <w:pPr>
        <w:ind w:firstLine="709"/>
        <w:jc w:val="both"/>
      </w:pPr>
      <w:r>
        <w:rPr>
          <w:b/>
          <w:sz w:val="28"/>
          <w:szCs w:val="28"/>
        </w:rPr>
        <w:lastRenderedPageBreak/>
        <w:t>Входная контрольная работа</w:t>
      </w:r>
    </w:p>
    <w:p w:rsidR="00EF1697" w:rsidRDefault="00EF1697" w:rsidP="00EF1697">
      <w:r w:rsidRPr="00125686">
        <w:rPr>
          <w:b/>
        </w:rPr>
        <w:t>Входная работа по математике.  6 класс</w:t>
      </w:r>
      <w:r>
        <w:t xml:space="preserve">.             </w:t>
      </w:r>
      <w:r w:rsidRPr="00610C40">
        <w:rPr>
          <w:b/>
        </w:rPr>
        <w:t>Вариант 1</w:t>
      </w:r>
      <w:r>
        <w:t>.</w:t>
      </w:r>
    </w:p>
    <w:p w:rsidR="00EF1697" w:rsidRDefault="00EF1697" w:rsidP="00EF1697">
      <w:r w:rsidRPr="00125686">
        <w:rPr>
          <w:b/>
        </w:rPr>
        <w:t>1</w:t>
      </w:r>
      <w:r>
        <w:t xml:space="preserve">. Выделите целую часть:     1) </w:t>
      </w:r>
      <w:r w:rsidRPr="00EA6895">
        <w:rPr>
          <w:position w:val="-24"/>
        </w:rPr>
        <w:object w:dxaOrig="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15pt;height:30.5pt" o:ole="">
            <v:imagedata r:id="rId6" o:title=""/>
          </v:shape>
          <o:OLEObject Type="Embed" ProgID="Equation.3" ShapeID="_x0000_i1025" DrawAspect="Content" ObjectID="_1805220350" r:id="rId7"/>
        </w:object>
      </w:r>
      <w:r>
        <w:t xml:space="preserve">;     2) </w:t>
      </w:r>
      <w:r w:rsidRPr="00EA6895">
        <w:rPr>
          <w:position w:val="-24"/>
        </w:rPr>
        <w:object w:dxaOrig="460" w:dyaOrig="620">
          <v:shape id="_x0000_i1026" type="#_x0000_t75" style="width:24.25pt;height:30.5pt" o:ole="">
            <v:imagedata r:id="rId8" o:title=""/>
          </v:shape>
          <o:OLEObject Type="Embed" ProgID="Equation.3" ShapeID="_x0000_i1026" DrawAspect="Content" ObjectID="_1805220351" r:id="rId9"/>
        </w:object>
      </w:r>
    </w:p>
    <w:p w:rsidR="00EF1697" w:rsidRDefault="00EF1697" w:rsidP="00EF1697">
      <w:r w:rsidRPr="00125686">
        <w:rPr>
          <w:b/>
        </w:rPr>
        <w:t>2</w:t>
      </w:r>
      <w:r>
        <w:t xml:space="preserve">. Представьте в виде неправильной дроби:      1) </w:t>
      </w:r>
      <w:r w:rsidRPr="00EA6895">
        <w:rPr>
          <w:position w:val="-24"/>
        </w:rPr>
        <w:object w:dxaOrig="480" w:dyaOrig="620">
          <v:shape id="_x0000_i1027" type="#_x0000_t75" style="width:25.05pt;height:30.5pt" o:ole="">
            <v:imagedata r:id="rId10" o:title=""/>
          </v:shape>
          <o:OLEObject Type="Embed" ProgID="Equation.3" ShapeID="_x0000_i1027" DrawAspect="Content" ObjectID="_1805220352" r:id="rId11"/>
        </w:object>
      </w:r>
      <w:r>
        <w:t xml:space="preserve">;   2) </w:t>
      </w:r>
      <w:r w:rsidRPr="00EA6895">
        <w:rPr>
          <w:position w:val="-24"/>
        </w:rPr>
        <w:object w:dxaOrig="580" w:dyaOrig="620">
          <v:shape id="_x0000_i1028" type="#_x0000_t75" style="width:28.15pt;height:30.5pt" o:ole="">
            <v:imagedata r:id="rId12" o:title=""/>
          </v:shape>
          <o:OLEObject Type="Embed" ProgID="Equation.3" ShapeID="_x0000_i1028" DrawAspect="Content" ObjectID="_1805220353" r:id="rId13"/>
        </w:object>
      </w:r>
    </w:p>
    <w:p w:rsidR="00EF1697" w:rsidRDefault="00EF1697" w:rsidP="00EF1697">
      <w:r w:rsidRPr="000E2245">
        <w:rPr>
          <w:b/>
        </w:rPr>
        <w:t>3</w:t>
      </w:r>
      <w:r>
        <w:t xml:space="preserve">. . Вычислите:     1) </w:t>
      </w:r>
      <w:r w:rsidRPr="00BA333A">
        <w:rPr>
          <w:position w:val="-24"/>
        </w:rPr>
        <w:object w:dxaOrig="880" w:dyaOrig="620">
          <v:shape id="_x0000_i1029" type="#_x0000_t75" style="width:43.85pt;height:30.5pt" o:ole="">
            <v:imagedata r:id="rId14" o:title=""/>
          </v:shape>
          <o:OLEObject Type="Embed" ProgID="Equation.3" ShapeID="_x0000_i1029" DrawAspect="Content" ObjectID="_1805220354" r:id="rId15"/>
        </w:object>
      </w:r>
      <w:r>
        <w:t xml:space="preserve">;            2)  </w:t>
      </w:r>
      <m:oMath>
        <m:r>
          <w:rPr>
            <w:rFonts w:ascii="Cambria Math"/>
            <w:sz w:val="32"/>
            <w:szCs w:val="32"/>
          </w:rPr>
          <m:t>1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6</m:t>
            </m:r>
          </m:num>
          <m:den>
            <m:r>
              <w:rPr>
                <w:rFonts w:ascii="Cambria Math"/>
                <w:sz w:val="32"/>
                <w:szCs w:val="32"/>
              </w:rPr>
              <m:t>7</m:t>
            </m:r>
          </m:den>
        </m:f>
        <m:r>
          <w:rPr>
            <w:rFonts w:asci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/>
                <w:sz w:val="32"/>
                <w:szCs w:val="32"/>
              </w:rPr>
              <m:t>7</m:t>
            </m:r>
          </m:den>
        </m:f>
      </m:oMath>
      <w:r>
        <w:rPr>
          <w:sz w:val="32"/>
          <w:szCs w:val="32"/>
        </w:rPr>
        <w:t xml:space="preserve">; </w:t>
      </w:r>
      <w:r>
        <w:t xml:space="preserve">             3) </w:t>
      </w:r>
      <w:r w:rsidRPr="00BA333A">
        <w:rPr>
          <w:position w:val="-24"/>
        </w:rPr>
        <w:object w:dxaOrig="800" w:dyaOrig="620">
          <v:shape id="_x0000_i1030" type="#_x0000_t75" style="width:39.15pt;height:30.5pt" o:ole="">
            <v:imagedata r:id="rId16" o:title=""/>
          </v:shape>
          <o:OLEObject Type="Embed" ProgID="Equation.3" ShapeID="_x0000_i1030" DrawAspect="Content" ObjectID="_1805220355" r:id="rId17"/>
        </w:object>
      </w:r>
      <w:r>
        <w:t xml:space="preserve">;         4)   </w:t>
      </w:r>
      <w:r w:rsidRPr="00BA333A">
        <w:rPr>
          <w:position w:val="-24"/>
        </w:rPr>
        <w:object w:dxaOrig="820" w:dyaOrig="620">
          <v:shape id="_x0000_i1031" type="#_x0000_t75" style="width:41.5pt;height:30.5pt" o:ole="">
            <v:imagedata r:id="rId18" o:title=""/>
          </v:shape>
          <o:OLEObject Type="Embed" ProgID="Equation.3" ShapeID="_x0000_i1031" DrawAspect="Content" ObjectID="_1805220356" r:id="rId19"/>
        </w:object>
      </w:r>
      <w:r>
        <w:t xml:space="preserve">;    </w:t>
      </w:r>
    </w:p>
    <w:p w:rsidR="00EF1697" w:rsidRDefault="00EF1697" w:rsidP="00EF1697">
      <w:r>
        <w:rPr>
          <w:b/>
        </w:rPr>
        <w:t>4</w:t>
      </w:r>
      <w:r>
        <w:t>. Глеб с братом Алешей сажали деревья. Глеб посадил в 3 раза больше деревьев, чем брат, а вместе они посадили 24 дерева. Сколько деревьев посадил каждый?</w:t>
      </w:r>
    </w:p>
    <w:p w:rsidR="00EF1697" w:rsidRDefault="00EF1697" w:rsidP="00EF1697">
      <w:r w:rsidRPr="004F38DE">
        <w:rPr>
          <w:b/>
        </w:rPr>
        <w:t>5*.</w:t>
      </w:r>
      <w:r>
        <w:t xml:space="preserve">  Как,  имея 2 сосуда вместимостью 5 и 7 л, налить из водопроводного крана 6л?</w:t>
      </w:r>
    </w:p>
    <w:p w:rsidR="00EF1697" w:rsidRDefault="00EF1697" w:rsidP="00EF1697">
      <w:r w:rsidRPr="004F38DE">
        <w:rPr>
          <w:b/>
        </w:rPr>
        <w:t>6*.</w:t>
      </w:r>
      <w:r>
        <w:t xml:space="preserve">  К числу 15 припишите слева и справа по одной цифре так, чтобы полученное число делилось на 15.</w:t>
      </w:r>
    </w:p>
    <w:p w:rsidR="00EF1697" w:rsidRDefault="00EF1697" w:rsidP="00EF1697">
      <w:r>
        <w:t>----------------------------------------------------------------------------------------------</w:t>
      </w:r>
    </w:p>
    <w:p w:rsidR="00EF1697" w:rsidRDefault="00EF1697" w:rsidP="00EF1697">
      <w:r w:rsidRPr="00125686">
        <w:rPr>
          <w:b/>
        </w:rPr>
        <w:t>Входная работа по математике.  6 класс</w:t>
      </w:r>
      <w:r>
        <w:t xml:space="preserve">.             </w:t>
      </w:r>
      <w:r w:rsidRPr="00610C40">
        <w:rPr>
          <w:b/>
        </w:rPr>
        <w:t xml:space="preserve">Вариант </w:t>
      </w:r>
      <w:r>
        <w:rPr>
          <w:b/>
        </w:rPr>
        <w:t>2</w:t>
      </w:r>
      <w:r>
        <w:t>.</w:t>
      </w:r>
    </w:p>
    <w:p w:rsidR="00EF1697" w:rsidRDefault="00EF1697" w:rsidP="00EF1697">
      <w:r w:rsidRPr="00125686">
        <w:rPr>
          <w:b/>
        </w:rPr>
        <w:t>1</w:t>
      </w:r>
      <w:r>
        <w:t xml:space="preserve">. Выделите целую часть:     1) </w:t>
      </w:r>
      <w:r w:rsidRPr="00EA6895">
        <w:rPr>
          <w:position w:val="-24"/>
        </w:rPr>
        <w:object w:dxaOrig="340" w:dyaOrig="620">
          <v:shape id="_x0000_i1032" type="#_x0000_t75" style="width:17.2pt;height:30.5pt" o:ole="">
            <v:imagedata r:id="rId20" o:title=""/>
          </v:shape>
          <o:OLEObject Type="Embed" ProgID="Equation.3" ShapeID="_x0000_i1032" DrawAspect="Content" ObjectID="_1805220357" r:id="rId21"/>
        </w:object>
      </w:r>
      <w:r>
        <w:t xml:space="preserve">;            2) </w:t>
      </w:r>
      <w:r w:rsidRPr="00EA6895">
        <w:rPr>
          <w:position w:val="-24"/>
        </w:rPr>
        <w:object w:dxaOrig="460" w:dyaOrig="620">
          <v:shape id="_x0000_i1033" type="#_x0000_t75" style="width:24.25pt;height:30.5pt" o:ole="">
            <v:imagedata r:id="rId22" o:title=""/>
          </v:shape>
          <o:OLEObject Type="Embed" ProgID="Equation.3" ShapeID="_x0000_i1033" DrawAspect="Content" ObjectID="_1805220358" r:id="rId23"/>
        </w:object>
      </w:r>
    </w:p>
    <w:p w:rsidR="00EF1697" w:rsidRDefault="00EF1697" w:rsidP="00EF1697">
      <w:r w:rsidRPr="00125686">
        <w:rPr>
          <w:b/>
        </w:rPr>
        <w:t>2</w:t>
      </w:r>
      <w:r>
        <w:t xml:space="preserve">. Представьте в виде неправильной дроби:      1) </w:t>
      </w:r>
      <w:r w:rsidRPr="00EA6895">
        <w:rPr>
          <w:position w:val="-24"/>
        </w:rPr>
        <w:object w:dxaOrig="480" w:dyaOrig="620">
          <v:shape id="_x0000_i1034" type="#_x0000_t75" style="width:25.05pt;height:30.5pt" o:ole="">
            <v:imagedata r:id="rId24" o:title=""/>
          </v:shape>
          <o:OLEObject Type="Embed" ProgID="Equation.3" ShapeID="_x0000_i1034" DrawAspect="Content" ObjectID="_1805220359" r:id="rId25"/>
        </w:object>
      </w:r>
      <w:r>
        <w:t xml:space="preserve">;            2) </w:t>
      </w:r>
      <w:r w:rsidRPr="00EA6895">
        <w:rPr>
          <w:position w:val="-24"/>
        </w:rPr>
        <w:object w:dxaOrig="580" w:dyaOrig="620">
          <v:shape id="_x0000_i1035" type="#_x0000_t75" style="width:28.15pt;height:30.5pt" o:ole="">
            <v:imagedata r:id="rId26" o:title=""/>
          </v:shape>
          <o:OLEObject Type="Embed" ProgID="Equation.3" ShapeID="_x0000_i1035" DrawAspect="Content" ObjectID="_1805220360" r:id="rId27"/>
        </w:object>
      </w:r>
    </w:p>
    <w:p w:rsidR="00EF1697" w:rsidRDefault="00EF1697" w:rsidP="00EF1697">
      <w:r w:rsidRPr="000E2245">
        <w:rPr>
          <w:b/>
        </w:rPr>
        <w:t>3</w:t>
      </w:r>
      <w:r>
        <w:t xml:space="preserve">. Вычислите:      1) </w:t>
      </w:r>
      <w:r w:rsidRPr="00BA333A">
        <w:rPr>
          <w:position w:val="-24"/>
        </w:rPr>
        <w:object w:dxaOrig="920" w:dyaOrig="620">
          <v:shape id="_x0000_i1036" type="#_x0000_t75" style="width:45.4pt;height:30.5pt" o:ole="">
            <v:imagedata r:id="rId28" o:title=""/>
          </v:shape>
          <o:OLEObject Type="Embed" ProgID="Equation.3" ShapeID="_x0000_i1036" DrawAspect="Content" ObjectID="_1805220361" r:id="rId29"/>
        </w:object>
      </w:r>
      <w:r>
        <w:t>;          2)</w:t>
      </w:r>
      <m:oMath>
        <m:r>
          <w:rPr>
            <w:rFonts w:asci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/>
                <w:sz w:val="32"/>
                <w:szCs w:val="32"/>
              </w:rPr>
              <m:t>8</m:t>
            </m:r>
          </m:den>
        </m:f>
        <m:r>
          <w:rPr>
            <w:rFonts w:ascii="Cambria Math"/>
            <w:sz w:val="32"/>
            <w:szCs w:val="32"/>
          </w:rPr>
          <m:t>+1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/>
                <w:sz w:val="32"/>
                <w:szCs w:val="32"/>
              </w:rPr>
              <m:t>8</m:t>
            </m:r>
          </m:den>
        </m:f>
      </m:oMath>
      <w:r w:rsidRPr="00A15FAE">
        <w:rPr>
          <w:sz w:val="32"/>
          <w:szCs w:val="32"/>
        </w:rPr>
        <w:t xml:space="preserve">; </w:t>
      </w:r>
      <w:r>
        <w:t xml:space="preserve">              3)   </w:t>
      </w:r>
      <w:r w:rsidRPr="00BA333A">
        <w:rPr>
          <w:position w:val="-24"/>
        </w:rPr>
        <w:object w:dxaOrig="760" w:dyaOrig="620">
          <v:shape id="_x0000_i1037" type="#_x0000_t75" style="width:38.35pt;height:30.5pt" o:ole="">
            <v:imagedata r:id="rId30" o:title=""/>
          </v:shape>
          <o:OLEObject Type="Embed" ProgID="Equation.3" ShapeID="_x0000_i1037" DrawAspect="Content" ObjectID="_1805220362" r:id="rId31"/>
        </w:object>
      </w:r>
      <w:r>
        <w:t xml:space="preserve">;            4)  </w:t>
      </w:r>
      <w:r w:rsidRPr="00BA333A">
        <w:rPr>
          <w:position w:val="-24"/>
        </w:rPr>
        <w:object w:dxaOrig="800" w:dyaOrig="620">
          <v:shape id="_x0000_i1038" type="#_x0000_t75" style="width:39.15pt;height:30.5pt" o:ole="">
            <v:imagedata r:id="rId32" o:title=""/>
          </v:shape>
          <o:OLEObject Type="Embed" ProgID="Equation.3" ShapeID="_x0000_i1038" DrawAspect="Content" ObjectID="_1805220363" r:id="rId33"/>
        </w:object>
      </w:r>
      <w:r>
        <w:t xml:space="preserve">;  </w:t>
      </w:r>
    </w:p>
    <w:p w:rsidR="00EF1697" w:rsidRDefault="00EF1697" w:rsidP="00EF1697">
      <w:r w:rsidRPr="000E2245">
        <w:rPr>
          <w:b/>
        </w:rPr>
        <w:t>4</w:t>
      </w:r>
      <w:r>
        <w:t>. Алёша вместе с младшим братом делал бумажных журавликов. Алеша сделал в 5 раз больше, чем брат, а вместе они сделал 60 журавликов. Сколько журавликов сделал каждый?</w:t>
      </w:r>
    </w:p>
    <w:p w:rsidR="00EF1697" w:rsidRDefault="00EF1697" w:rsidP="00EF1697">
      <w:r w:rsidRPr="004F38DE">
        <w:rPr>
          <w:b/>
        </w:rPr>
        <w:t>5*.</w:t>
      </w:r>
      <w:r>
        <w:t xml:space="preserve"> Как разрезать прямоугольник, длина которого 16см, а ширина 9 см, на две равные части, из которых можно составить квадрат?</w:t>
      </w:r>
    </w:p>
    <w:p w:rsidR="00EF1697" w:rsidRDefault="00EF1697" w:rsidP="00EF1697">
      <w:pPr>
        <w:pBdr>
          <w:bottom w:val="single" w:sz="12" w:space="1" w:color="auto"/>
        </w:pBdr>
      </w:pPr>
      <w:r w:rsidRPr="004F38DE">
        <w:rPr>
          <w:b/>
        </w:rPr>
        <w:t>6*.</w:t>
      </w:r>
      <w:r>
        <w:t xml:space="preserve"> Переложите одну из семи спичек, изображающих число </w:t>
      </w:r>
      <w:r w:rsidRPr="00EA6895">
        <w:rPr>
          <w:position w:val="-24"/>
        </w:rPr>
        <w:object w:dxaOrig="320" w:dyaOrig="620">
          <v:shape id="_x0000_i1039" type="#_x0000_t75" style="width:16.45pt;height:30.5pt" o:ole="">
            <v:imagedata r:id="rId34" o:title=""/>
          </v:shape>
          <o:OLEObject Type="Embed" ProgID="Equation.3" ShapeID="_x0000_i1039" DrawAspect="Content" ObjectID="_1805220364" r:id="rId35"/>
        </w:object>
      </w:r>
      <w:r>
        <w:t xml:space="preserve">, записанное римскими цифрами (то есть </w:t>
      </w:r>
      <w:r w:rsidRPr="00EA6895">
        <w:rPr>
          <w:position w:val="-24"/>
        </w:rPr>
        <w:object w:dxaOrig="420" w:dyaOrig="620">
          <v:shape id="_x0000_i1040" type="#_x0000_t75" style="width:21.15pt;height:30.5pt" o:ole="">
            <v:imagedata r:id="rId36" o:title=""/>
          </v:shape>
          <o:OLEObject Type="Embed" ProgID="Equation.3" ShapeID="_x0000_i1040" DrawAspect="Content" ObjectID="_1805220365" r:id="rId37"/>
        </w:object>
      </w:r>
      <w:r>
        <w:t xml:space="preserve">), так, чтобы получившаяся дробь равнялась </w:t>
      </w:r>
      <w:r w:rsidRPr="00EA6895">
        <w:rPr>
          <w:position w:val="-24"/>
        </w:rPr>
        <w:object w:dxaOrig="240" w:dyaOrig="620">
          <v:shape id="_x0000_i1041" type="#_x0000_t75" style="width:11.75pt;height:30.5pt" o:ole="">
            <v:imagedata r:id="rId38" o:title=""/>
          </v:shape>
          <o:OLEObject Type="Embed" ProgID="Equation.3" ShapeID="_x0000_i1041" DrawAspect="Content" ObjectID="_1805220366" r:id="rId39"/>
        </w:object>
      </w:r>
      <w:r>
        <w:t>.</w:t>
      </w:r>
    </w:p>
    <w:p w:rsidR="00EF1697" w:rsidRDefault="00EF1697" w:rsidP="00EF1697">
      <w:pPr>
        <w:jc w:val="center"/>
        <w:rPr>
          <w:b/>
          <w:sz w:val="28"/>
          <w:szCs w:val="28"/>
        </w:rPr>
      </w:pPr>
    </w:p>
    <w:p w:rsidR="00EF1697" w:rsidRDefault="00EF1697" w:rsidP="00EF169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Контрольная работа за 1 четверть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i/>
          <w:iCs/>
          <w:color w:val="000000"/>
          <w:sz w:val="28"/>
          <w:szCs w:val="28"/>
        </w:rPr>
        <w:t>I вариант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  <w:u w:val="single"/>
        </w:rPr>
        <w:t>Обязательная часть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1. Вычислите: 9,3 – (2,8 + 5,65);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2. Увеличьте в 100 раз каждое из чисел:64,582; 0,00065; 9,7.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3. Выполните действие: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а) 6,3 · 20,2; б) 86,24</w:t>
      </w:r>
      <w:proofErr w:type="gramStart"/>
      <w:r w:rsidRPr="00087FD4">
        <w:rPr>
          <w:color w:val="000000"/>
          <w:sz w:val="28"/>
          <w:szCs w:val="28"/>
        </w:rPr>
        <w:t xml:space="preserve"> :</w:t>
      </w:r>
      <w:proofErr w:type="gramEnd"/>
      <w:r w:rsidRPr="00087FD4">
        <w:rPr>
          <w:color w:val="000000"/>
          <w:sz w:val="28"/>
          <w:szCs w:val="28"/>
        </w:rPr>
        <w:t xml:space="preserve"> 2,8.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4. Мимо речной пристани в одно и тоже время в противоположных направлениях прошли катер и теплоход. Катер шел со скоростью 44 км/ч, а теплоход – со скоростью 28км/ч. Какое расстояние будет между ними через 0,5км/ч?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5. Найдите неизвестное число: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 xml:space="preserve">а) </w:t>
      </w:r>
      <w:proofErr w:type="spellStart"/>
      <w:r w:rsidRPr="00087FD4">
        <w:rPr>
          <w:color w:val="000000"/>
          <w:sz w:val="28"/>
          <w:szCs w:val="28"/>
        </w:rPr>
        <w:t>х</w:t>
      </w:r>
      <w:proofErr w:type="spellEnd"/>
      <w:r w:rsidRPr="00087FD4">
        <w:rPr>
          <w:color w:val="000000"/>
          <w:sz w:val="28"/>
          <w:szCs w:val="28"/>
        </w:rPr>
        <w:t xml:space="preserve"> – 1,7 = 3,8; б) 2,4 · </w:t>
      </w:r>
      <w:proofErr w:type="spellStart"/>
      <w:r w:rsidRPr="00087FD4">
        <w:rPr>
          <w:color w:val="000000"/>
          <w:sz w:val="28"/>
          <w:szCs w:val="28"/>
        </w:rPr>
        <w:t>х</w:t>
      </w:r>
      <w:proofErr w:type="spellEnd"/>
      <w:r w:rsidRPr="00087FD4">
        <w:rPr>
          <w:color w:val="000000"/>
          <w:sz w:val="28"/>
          <w:szCs w:val="28"/>
        </w:rPr>
        <w:t xml:space="preserve"> = 8,4.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6. Выразите  приближенно десятичной дробью с двумя знаками после запятой.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7. Вычислите: 5,2 · 2,3 + (12,8 – 11,36)</w:t>
      </w:r>
      <w:proofErr w:type="gramStart"/>
      <w:r w:rsidRPr="00087FD4">
        <w:rPr>
          <w:color w:val="000000"/>
          <w:sz w:val="28"/>
          <w:szCs w:val="28"/>
        </w:rPr>
        <w:t xml:space="preserve"> :</w:t>
      </w:r>
      <w:proofErr w:type="gramEnd"/>
      <w:r w:rsidRPr="00087FD4">
        <w:rPr>
          <w:color w:val="000000"/>
          <w:sz w:val="28"/>
          <w:szCs w:val="28"/>
        </w:rPr>
        <w:t xml:space="preserve"> 0,6.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i/>
          <w:iCs/>
          <w:color w:val="000000"/>
          <w:sz w:val="28"/>
          <w:szCs w:val="28"/>
        </w:rPr>
        <w:t>II вариант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  <w:u w:val="single"/>
        </w:rPr>
        <w:t>Обязательная часть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1. Вычислите: 2,79 + 19,4 – 14,3;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2. Уменьшите в 100 раз каждое из чисел:312,54; 6,7; 0,02.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3. Выполните действие: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а) 0,63 · 51,2; б) 4,292</w:t>
      </w:r>
      <w:proofErr w:type="gramStart"/>
      <w:r w:rsidRPr="00087FD4">
        <w:rPr>
          <w:color w:val="000000"/>
          <w:sz w:val="28"/>
          <w:szCs w:val="28"/>
        </w:rPr>
        <w:t xml:space="preserve"> :</w:t>
      </w:r>
      <w:proofErr w:type="gramEnd"/>
      <w:r w:rsidRPr="00087FD4">
        <w:rPr>
          <w:color w:val="000000"/>
          <w:sz w:val="28"/>
          <w:szCs w:val="28"/>
        </w:rPr>
        <w:t xml:space="preserve"> 0,37.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4. Собственная скорость лодки 8,5км/ч, скорость течения реки 1,5км/ч. Расстояние между пристанями 17,5км. За какое время пройдет лодка это расстояние, если будет плыть против течения реки?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5. Найдите неизвестное число: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 xml:space="preserve">а) </w:t>
      </w:r>
      <w:proofErr w:type="spellStart"/>
      <w:r w:rsidRPr="00087FD4">
        <w:rPr>
          <w:color w:val="000000"/>
          <w:sz w:val="28"/>
          <w:szCs w:val="28"/>
        </w:rPr>
        <w:t>х</w:t>
      </w:r>
      <w:proofErr w:type="spellEnd"/>
      <w:r w:rsidRPr="00087FD4">
        <w:rPr>
          <w:color w:val="000000"/>
          <w:sz w:val="28"/>
          <w:szCs w:val="28"/>
        </w:rPr>
        <w:t xml:space="preserve"> + 4,9 = 50; б) 0,9 · </w:t>
      </w:r>
      <w:proofErr w:type="spellStart"/>
      <w:r w:rsidRPr="00087FD4">
        <w:rPr>
          <w:color w:val="000000"/>
          <w:sz w:val="28"/>
          <w:szCs w:val="28"/>
        </w:rPr>
        <w:t>х</w:t>
      </w:r>
      <w:proofErr w:type="spellEnd"/>
      <w:r w:rsidRPr="00087FD4">
        <w:rPr>
          <w:color w:val="000000"/>
          <w:sz w:val="28"/>
          <w:szCs w:val="28"/>
        </w:rPr>
        <w:t xml:space="preserve"> = 7,5.</w:t>
      </w:r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6. Спортсмен тренируется на стадионе, пробегая по кругу 0,6 км. Какое наименьшее число кругов он должен сделать, чтобы пробежать 10км</w:t>
      </w:r>
      <w:proofErr w:type="gramStart"/>
      <w:r w:rsidRPr="00087FD4">
        <w:rPr>
          <w:color w:val="000000"/>
          <w:sz w:val="28"/>
          <w:szCs w:val="28"/>
        </w:rPr>
        <w:t>?.</w:t>
      </w:r>
      <w:proofErr w:type="gramEnd"/>
    </w:p>
    <w:p w:rsidR="00EF1697" w:rsidRPr="00087FD4" w:rsidRDefault="00EF1697" w:rsidP="00EF1697">
      <w:pPr>
        <w:shd w:val="clear" w:color="auto" w:fill="FFFFFF"/>
        <w:rPr>
          <w:color w:val="000000"/>
          <w:sz w:val="28"/>
          <w:szCs w:val="28"/>
        </w:rPr>
      </w:pPr>
      <w:r w:rsidRPr="00087FD4">
        <w:rPr>
          <w:color w:val="000000"/>
          <w:sz w:val="28"/>
          <w:szCs w:val="28"/>
        </w:rPr>
        <w:t>7. Вычислите: 5,86 + 14,82</w:t>
      </w:r>
      <w:proofErr w:type="gramStart"/>
      <w:r w:rsidRPr="00087FD4">
        <w:rPr>
          <w:color w:val="000000"/>
          <w:sz w:val="28"/>
          <w:szCs w:val="28"/>
        </w:rPr>
        <w:t xml:space="preserve"> :</w:t>
      </w:r>
      <w:proofErr w:type="gramEnd"/>
      <w:r w:rsidRPr="00087FD4">
        <w:rPr>
          <w:color w:val="000000"/>
          <w:sz w:val="28"/>
          <w:szCs w:val="28"/>
        </w:rPr>
        <w:t xml:space="preserve"> (7 – 4,4) · 3,5.</w:t>
      </w: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1697" w:rsidRDefault="00EF1697" w:rsidP="00EF1697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Контрольная работа за 2 четверть</w:t>
      </w:r>
    </w:p>
    <w:p w:rsidR="00EF1697" w:rsidRDefault="00EF1697" w:rsidP="00EF1697">
      <w:pPr>
        <w:jc w:val="center"/>
        <w:rPr>
          <w:b/>
          <w:sz w:val="28"/>
          <w:szCs w:val="28"/>
        </w:rPr>
      </w:pPr>
    </w:p>
    <w:p w:rsidR="00EF1697" w:rsidRPr="00060C16" w:rsidRDefault="00EF1697" w:rsidP="00EF1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«Отношения. </w:t>
      </w:r>
      <w:r w:rsidRPr="00060C16">
        <w:rPr>
          <w:b/>
          <w:sz w:val="28"/>
          <w:szCs w:val="28"/>
        </w:rPr>
        <w:t>Пропорции»</w:t>
      </w:r>
    </w:p>
    <w:p w:rsidR="00EF1697" w:rsidRDefault="00EF1697" w:rsidP="00EF1697">
      <w:r>
        <w:rPr>
          <w:noProof/>
        </w:rPr>
        <w:drawing>
          <wp:inline distT="0" distB="0" distL="0" distR="0">
            <wp:extent cx="5048987" cy="757645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612" cy="758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697" w:rsidRDefault="00EF1697" w:rsidP="00EF1697"/>
    <w:p w:rsidR="00EF1697" w:rsidRDefault="00EF1697" w:rsidP="00EF1697"/>
    <w:p w:rsidR="00EF1697" w:rsidRDefault="00EF1697" w:rsidP="00EF1697"/>
    <w:p w:rsidR="00EF1697" w:rsidRDefault="00EF1697" w:rsidP="00EF1697"/>
    <w:p w:rsidR="00EF1697" w:rsidRDefault="00EF1697" w:rsidP="00EF1697"/>
    <w:p w:rsidR="00EF1697" w:rsidRDefault="00EF1697" w:rsidP="00EF1697"/>
    <w:p w:rsidR="00EF1697" w:rsidRDefault="00EF1697" w:rsidP="00EF1697"/>
    <w:p w:rsidR="00EF1697" w:rsidRDefault="00EF1697" w:rsidP="00EF1697"/>
    <w:p w:rsidR="00EF1697" w:rsidRDefault="00EF1697" w:rsidP="00EF1697"/>
    <w:p w:rsidR="00EF1697" w:rsidRDefault="00EF1697" w:rsidP="00EF1697"/>
    <w:p w:rsidR="00EF1697" w:rsidRPr="00EF1697" w:rsidRDefault="00EF1697" w:rsidP="00EF1697">
      <w:r>
        <w:rPr>
          <w:b/>
          <w:sz w:val="28"/>
          <w:szCs w:val="28"/>
        </w:rPr>
        <w:t>Контрольная работа за 3 четверть</w:t>
      </w:r>
    </w:p>
    <w:p w:rsidR="00EF1697" w:rsidRPr="001544CB" w:rsidRDefault="00EF1697" w:rsidP="00EF1697">
      <w:pPr>
        <w:jc w:val="center"/>
        <w:rPr>
          <w:b/>
          <w:sz w:val="28"/>
          <w:szCs w:val="28"/>
        </w:rPr>
      </w:pPr>
      <w:r w:rsidRPr="001544CB">
        <w:rPr>
          <w:b/>
          <w:sz w:val="28"/>
          <w:szCs w:val="28"/>
        </w:rPr>
        <w:t>Тема: «Целые числа»</w:t>
      </w:r>
    </w:p>
    <w:p w:rsidR="00EF1697" w:rsidRDefault="00EF1697" w:rsidP="00EF1697">
      <w:r>
        <w:rPr>
          <w:noProof/>
        </w:rPr>
        <w:drawing>
          <wp:inline distT="0" distB="0" distL="0" distR="0">
            <wp:extent cx="5359078" cy="829430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558" cy="830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C21DD0" w:rsidRDefault="00C21DD0" w:rsidP="00EF16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Контрольная работа за 4 четверть</w:t>
      </w:r>
    </w:p>
    <w:p w:rsidR="00EF1697" w:rsidRPr="009F5B73" w:rsidRDefault="00EF1697" w:rsidP="00EF1697">
      <w:pPr>
        <w:jc w:val="center"/>
        <w:rPr>
          <w:b/>
          <w:sz w:val="28"/>
          <w:szCs w:val="28"/>
        </w:rPr>
      </w:pPr>
      <w:r w:rsidRPr="009F5B73">
        <w:rPr>
          <w:b/>
          <w:sz w:val="28"/>
          <w:szCs w:val="28"/>
        </w:rPr>
        <w:t>Тема: «Обыкновенные и десятичные дроби»</w:t>
      </w:r>
    </w:p>
    <w:p w:rsidR="00674665" w:rsidRPr="00C21DD0" w:rsidRDefault="00EF1697" w:rsidP="00EF1697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2238" cy="82180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004" cy="821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665" w:rsidRPr="00C21DD0" w:rsidSect="00674665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ourier New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D5EBE"/>
    <w:multiLevelType w:val="hybridMultilevel"/>
    <w:tmpl w:val="B2CCE2D2"/>
    <w:lvl w:ilvl="0" w:tplc="17C2B7D4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ACF0C18"/>
    <w:multiLevelType w:val="hybridMultilevel"/>
    <w:tmpl w:val="B2CCE2D2"/>
    <w:lvl w:ilvl="0" w:tplc="17C2B7D4">
      <w:start w:val="1"/>
      <w:numFmt w:val="decimal"/>
      <w:lvlText w:val="%1."/>
      <w:lvlJc w:val="left"/>
      <w:pPr>
        <w:ind w:left="435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2EE6B5E"/>
    <w:multiLevelType w:val="hybridMultilevel"/>
    <w:tmpl w:val="E2F8DEBC"/>
    <w:lvl w:ilvl="0" w:tplc="EB084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E265A"/>
    <w:multiLevelType w:val="hybridMultilevel"/>
    <w:tmpl w:val="E2F8DEBC"/>
    <w:lvl w:ilvl="0" w:tplc="EB084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F20B8"/>
    <w:rsid w:val="0014654E"/>
    <w:rsid w:val="00241CD0"/>
    <w:rsid w:val="003077A3"/>
    <w:rsid w:val="00335AB2"/>
    <w:rsid w:val="003A6767"/>
    <w:rsid w:val="00405C8E"/>
    <w:rsid w:val="004A78DB"/>
    <w:rsid w:val="005D48BE"/>
    <w:rsid w:val="00674665"/>
    <w:rsid w:val="006F20B8"/>
    <w:rsid w:val="00C21DD0"/>
    <w:rsid w:val="00C909C0"/>
    <w:rsid w:val="00D158C6"/>
    <w:rsid w:val="00EF1697"/>
    <w:rsid w:val="00F7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6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674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33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3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EF16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20.e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F282-6308-4554-BF0D-9743B2B8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UserHome</dc:creator>
  <cp:lastModifiedBy>777</cp:lastModifiedBy>
  <cp:revision>4</cp:revision>
  <cp:lastPrinted>2024-12-03T23:46:00Z</cp:lastPrinted>
  <dcterms:created xsi:type="dcterms:W3CDTF">2024-12-03T23:47:00Z</dcterms:created>
  <dcterms:modified xsi:type="dcterms:W3CDTF">2025-04-03T14:19:00Z</dcterms:modified>
</cp:coreProperties>
</file>